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2A7F" w:rsidRDefault="00942A7F" w:rsidP="00942A7F">
      <w:pPr>
        <w:pStyle w:val="a3"/>
        <w:jc w:val="both"/>
        <w:rPr>
          <w:b/>
          <w:sz w:val="28"/>
          <w:szCs w:val="28"/>
        </w:rPr>
      </w:pPr>
      <w:r>
        <w:rPr>
          <w:b/>
          <w:sz w:val="28"/>
          <w:szCs w:val="28"/>
        </w:rPr>
        <w:t>УДК 340.628</w:t>
      </w:r>
    </w:p>
    <w:p w:rsidR="00942A7F" w:rsidRDefault="00942A7F" w:rsidP="00942A7F">
      <w:pPr>
        <w:pStyle w:val="a3"/>
        <w:jc w:val="both"/>
        <w:rPr>
          <w:b/>
          <w:sz w:val="28"/>
          <w:szCs w:val="28"/>
        </w:rPr>
      </w:pPr>
    </w:p>
    <w:p w:rsidR="001F1A75" w:rsidRPr="00942A7F" w:rsidRDefault="001F1A75" w:rsidP="00942A7F">
      <w:pPr>
        <w:pStyle w:val="a3"/>
        <w:jc w:val="both"/>
        <w:rPr>
          <w:i/>
          <w:sz w:val="28"/>
          <w:szCs w:val="28"/>
          <w:lang w:val="en-US"/>
        </w:rPr>
      </w:pPr>
      <w:proofErr w:type="spellStart"/>
      <w:r w:rsidRPr="00467416">
        <w:rPr>
          <w:b/>
          <w:sz w:val="28"/>
          <w:szCs w:val="28"/>
          <w:lang w:val="en-US"/>
        </w:rPr>
        <w:t>Olesya</w:t>
      </w:r>
      <w:proofErr w:type="spellEnd"/>
      <w:r w:rsidRPr="00467416">
        <w:rPr>
          <w:b/>
          <w:sz w:val="28"/>
          <w:szCs w:val="28"/>
          <w:lang w:val="en-US"/>
        </w:rPr>
        <w:t xml:space="preserve"> </w:t>
      </w:r>
      <w:proofErr w:type="spellStart"/>
      <w:r w:rsidRPr="00467416">
        <w:rPr>
          <w:b/>
          <w:sz w:val="28"/>
          <w:szCs w:val="28"/>
          <w:lang w:val="en-US"/>
        </w:rPr>
        <w:t>Igorevna</w:t>
      </w:r>
      <w:proofErr w:type="spellEnd"/>
      <w:r w:rsidRPr="00467416">
        <w:rPr>
          <w:b/>
          <w:sz w:val="28"/>
          <w:szCs w:val="28"/>
          <w:lang w:val="en-US"/>
        </w:rPr>
        <w:t xml:space="preserve"> </w:t>
      </w:r>
      <w:proofErr w:type="spellStart"/>
      <w:r w:rsidRPr="00467416">
        <w:rPr>
          <w:b/>
          <w:sz w:val="28"/>
          <w:szCs w:val="28"/>
          <w:lang w:val="en-US"/>
        </w:rPr>
        <w:t>Vlasova</w:t>
      </w:r>
      <w:proofErr w:type="spellEnd"/>
      <w:r w:rsidRPr="00467416">
        <w:rPr>
          <w:sz w:val="28"/>
          <w:szCs w:val="28"/>
          <w:lang w:val="en-US"/>
        </w:rPr>
        <w:t xml:space="preserve"> </w:t>
      </w:r>
      <w:r w:rsidR="00942A7F" w:rsidRPr="00942A7F">
        <w:rPr>
          <w:sz w:val="28"/>
          <w:szCs w:val="28"/>
          <w:lang w:val="en-US"/>
        </w:rPr>
        <w:t>–</w:t>
      </w:r>
      <w:r w:rsidRPr="00467416">
        <w:rPr>
          <w:sz w:val="28"/>
          <w:szCs w:val="28"/>
          <w:lang w:val="en-US"/>
        </w:rPr>
        <w:t xml:space="preserve"> assistant </w:t>
      </w:r>
      <w:r>
        <w:rPr>
          <w:sz w:val="28"/>
          <w:szCs w:val="28"/>
          <w:lang w:val="en-US"/>
        </w:rPr>
        <w:t>of the</w:t>
      </w:r>
      <w:r w:rsidRPr="00467416">
        <w:rPr>
          <w:sz w:val="28"/>
          <w:szCs w:val="28"/>
          <w:lang w:val="en-US"/>
        </w:rPr>
        <w:t xml:space="preserve"> "International law" </w:t>
      </w:r>
      <w:r>
        <w:rPr>
          <w:sz w:val="28"/>
          <w:szCs w:val="28"/>
          <w:lang w:val="en-US"/>
        </w:rPr>
        <w:t>chair</w:t>
      </w:r>
      <w:r w:rsidRPr="00467416">
        <w:rPr>
          <w:sz w:val="28"/>
          <w:szCs w:val="28"/>
          <w:lang w:val="en-US"/>
        </w:rPr>
        <w:t xml:space="preserve"> of the Tambov state technical university (Tambov). </w:t>
      </w:r>
      <w:r w:rsidRPr="00942A7F">
        <w:rPr>
          <w:i/>
          <w:sz w:val="28"/>
          <w:szCs w:val="28"/>
          <w:lang w:val="en-US"/>
        </w:rPr>
        <w:t>E-mail: fibyla@inbox.ru</w:t>
      </w:r>
    </w:p>
    <w:p w:rsidR="001F1A75" w:rsidRPr="00942A7F" w:rsidRDefault="001F1A75" w:rsidP="00942A7F">
      <w:pPr>
        <w:pStyle w:val="a3"/>
        <w:jc w:val="both"/>
        <w:rPr>
          <w:i/>
          <w:sz w:val="28"/>
          <w:szCs w:val="28"/>
          <w:lang w:val="en-US"/>
        </w:rPr>
      </w:pPr>
      <w:proofErr w:type="spellStart"/>
      <w:r w:rsidRPr="00467416">
        <w:rPr>
          <w:b/>
          <w:sz w:val="28"/>
          <w:szCs w:val="28"/>
          <w:lang w:val="en-US"/>
        </w:rPr>
        <w:t>Anatoliy</w:t>
      </w:r>
      <w:proofErr w:type="spellEnd"/>
      <w:r w:rsidRPr="00467416">
        <w:rPr>
          <w:b/>
          <w:sz w:val="28"/>
          <w:szCs w:val="28"/>
          <w:lang w:val="en-US"/>
        </w:rPr>
        <w:t xml:space="preserve"> </w:t>
      </w:r>
      <w:proofErr w:type="spellStart"/>
      <w:r w:rsidRPr="00467416">
        <w:rPr>
          <w:b/>
          <w:sz w:val="28"/>
          <w:szCs w:val="28"/>
          <w:lang w:val="en-US"/>
        </w:rPr>
        <w:t>Nikolaevich</w:t>
      </w:r>
      <w:proofErr w:type="spellEnd"/>
      <w:r w:rsidRPr="00467416">
        <w:rPr>
          <w:b/>
          <w:sz w:val="28"/>
          <w:szCs w:val="28"/>
          <w:lang w:val="en-US"/>
        </w:rPr>
        <w:t xml:space="preserve"> Popov</w:t>
      </w:r>
      <w:r>
        <w:rPr>
          <w:sz w:val="28"/>
          <w:szCs w:val="28"/>
          <w:lang w:val="en-US"/>
        </w:rPr>
        <w:t xml:space="preserve"> </w:t>
      </w:r>
      <w:r w:rsidR="00942A7F" w:rsidRPr="00942A7F">
        <w:rPr>
          <w:sz w:val="28"/>
          <w:szCs w:val="28"/>
          <w:lang w:val="en-US"/>
        </w:rPr>
        <w:t>–</w:t>
      </w:r>
      <w:r w:rsidRPr="00467416">
        <w:rPr>
          <w:sz w:val="28"/>
          <w:szCs w:val="28"/>
          <w:lang w:val="en-US"/>
        </w:rPr>
        <w:t xml:space="preserve"> </w:t>
      </w:r>
      <w:r>
        <w:rPr>
          <w:sz w:val="28"/>
          <w:szCs w:val="28"/>
          <w:lang w:val="en-US"/>
        </w:rPr>
        <w:t>docent</w:t>
      </w:r>
      <w:r w:rsidRPr="00467416">
        <w:rPr>
          <w:sz w:val="28"/>
          <w:szCs w:val="28"/>
          <w:lang w:val="en-US"/>
        </w:rPr>
        <w:t xml:space="preserve"> </w:t>
      </w:r>
      <w:r>
        <w:rPr>
          <w:sz w:val="28"/>
          <w:szCs w:val="28"/>
          <w:lang w:val="en-US"/>
        </w:rPr>
        <w:t>of the</w:t>
      </w:r>
      <w:r w:rsidRPr="00467416">
        <w:rPr>
          <w:sz w:val="28"/>
          <w:szCs w:val="28"/>
          <w:lang w:val="en-US"/>
        </w:rPr>
        <w:t xml:space="preserve"> "International law" </w:t>
      </w:r>
      <w:r>
        <w:rPr>
          <w:sz w:val="28"/>
          <w:szCs w:val="28"/>
          <w:lang w:val="en-US"/>
        </w:rPr>
        <w:t>chair</w:t>
      </w:r>
      <w:r w:rsidRPr="00467416">
        <w:rPr>
          <w:sz w:val="28"/>
          <w:szCs w:val="28"/>
          <w:lang w:val="en-US"/>
        </w:rPr>
        <w:t xml:space="preserve"> of the Tambov state technical university (Tambov). </w:t>
      </w:r>
      <w:r w:rsidRPr="00942A7F">
        <w:rPr>
          <w:i/>
          <w:sz w:val="28"/>
          <w:szCs w:val="28"/>
          <w:lang w:val="en-US"/>
        </w:rPr>
        <w:t>E-mail: popov.popov-anatoliy@yandex.ru</w:t>
      </w:r>
    </w:p>
    <w:p w:rsidR="001F1A75" w:rsidRPr="00467416" w:rsidRDefault="001F1A75" w:rsidP="00942A7F">
      <w:pPr>
        <w:pStyle w:val="a3"/>
        <w:jc w:val="both"/>
        <w:rPr>
          <w:sz w:val="28"/>
          <w:szCs w:val="28"/>
          <w:lang w:val="en-US"/>
        </w:rPr>
      </w:pPr>
    </w:p>
    <w:p w:rsidR="001F1A75" w:rsidRDefault="001F1A75" w:rsidP="00346F37">
      <w:pPr>
        <w:pStyle w:val="a3"/>
        <w:ind w:firstLine="709"/>
        <w:jc w:val="center"/>
        <w:rPr>
          <w:b/>
          <w:color w:val="000000"/>
          <w:sz w:val="28"/>
          <w:szCs w:val="28"/>
          <w:shd w:val="clear" w:color="auto" w:fill="FFFFFF"/>
          <w:lang w:val="en-US"/>
        </w:rPr>
      </w:pPr>
    </w:p>
    <w:p w:rsidR="001F1A75" w:rsidRDefault="001F1A75" w:rsidP="00942A7F">
      <w:pPr>
        <w:pStyle w:val="a3"/>
        <w:jc w:val="center"/>
        <w:rPr>
          <w:b/>
          <w:color w:val="000000"/>
          <w:sz w:val="28"/>
          <w:szCs w:val="28"/>
          <w:shd w:val="clear" w:color="auto" w:fill="FFFFFF"/>
          <w:lang w:val="en-US"/>
        </w:rPr>
      </w:pPr>
      <w:r w:rsidRPr="00AC5E39">
        <w:rPr>
          <w:b/>
          <w:color w:val="000000"/>
          <w:sz w:val="28"/>
          <w:szCs w:val="28"/>
          <w:shd w:val="clear" w:color="auto" w:fill="FFFFFF"/>
          <w:lang w:val="en-US"/>
        </w:rPr>
        <w:t>T</w:t>
      </w:r>
      <w:r>
        <w:rPr>
          <w:b/>
          <w:color w:val="000000"/>
          <w:sz w:val="28"/>
          <w:szCs w:val="28"/>
          <w:shd w:val="clear" w:color="auto" w:fill="FFFFFF"/>
          <w:lang w:val="en-US"/>
        </w:rPr>
        <w:t>he problem of euthanasia in Russia: pros and cons</w:t>
      </w:r>
    </w:p>
    <w:p w:rsidR="001F1A75" w:rsidRDefault="001F1A75" w:rsidP="00346F37">
      <w:pPr>
        <w:pStyle w:val="a3"/>
        <w:ind w:firstLine="709"/>
        <w:jc w:val="center"/>
        <w:rPr>
          <w:color w:val="000000"/>
          <w:sz w:val="28"/>
          <w:szCs w:val="28"/>
          <w:shd w:val="clear" w:color="auto" w:fill="FFFFFF"/>
          <w:lang w:val="en-US"/>
        </w:rPr>
      </w:pPr>
    </w:p>
    <w:p w:rsidR="001F1A75" w:rsidRPr="00942A7F" w:rsidRDefault="001F1A75" w:rsidP="00346F37">
      <w:pPr>
        <w:pStyle w:val="a3"/>
        <w:ind w:firstLine="709"/>
        <w:jc w:val="both"/>
        <w:rPr>
          <w:i/>
          <w:sz w:val="28"/>
          <w:szCs w:val="28"/>
          <w:lang w:val="en-US"/>
        </w:rPr>
      </w:pPr>
      <w:r w:rsidRPr="00942A7F">
        <w:rPr>
          <w:rStyle w:val="translation-chunk"/>
          <w:i/>
          <w:color w:val="222222"/>
          <w:sz w:val="28"/>
          <w:szCs w:val="28"/>
          <w:shd w:val="clear" w:color="auto" w:fill="FFFFFF"/>
          <w:lang w:val="en-US"/>
        </w:rPr>
        <w:t>The phenomenon of euthanasia is a reason for reflection of the public legal consciousness of the population. Due to the fact that human life is the main value of modern civilization, the problem of euthanasia has acquired a different path on demand. The value of human life against towards the all legal and moral realities creates any socio-legal problem (for example, permissibility of the death penalty, abortion, human cloning), in a particular aspect affecting the right to life, to the rank of universal, global problems. The article conducts theoretical analysis of the problems of euthanasia in Russia and abroad. Classification of euthanasia groups is given. The problem of euthanasia in the science of criminal law of Russia and foreign countries is examined. General conclusions, showing the advantages and disadvantages of the existing legislation in the field of euthanasia are formulated. The theme is insufficiently explored, however, there is a literature touching upon these problems, bearing fragmentary, journalistic character, revealing only the certain aspects of the problem, which in turn complicates or makes impossible using of the conclusions in the legal field.</w:t>
      </w:r>
    </w:p>
    <w:p w:rsidR="00942A7F" w:rsidRDefault="00942A7F" w:rsidP="00942A7F">
      <w:pPr>
        <w:pStyle w:val="a3"/>
        <w:jc w:val="center"/>
        <w:rPr>
          <w:b/>
          <w:sz w:val="28"/>
          <w:szCs w:val="28"/>
        </w:rPr>
      </w:pPr>
      <w:bookmarkStart w:id="0" w:name="_GoBack"/>
      <w:bookmarkEnd w:id="0"/>
    </w:p>
    <w:p w:rsidR="00942A7F" w:rsidRDefault="00942A7F" w:rsidP="00942A7F">
      <w:pPr>
        <w:pStyle w:val="a3"/>
        <w:jc w:val="center"/>
        <w:rPr>
          <w:b/>
          <w:sz w:val="28"/>
          <w:szCs w:val="28"/>
        </w:rPr>
      </w:pPr>
      <w:r w:rsidRPr="00A61615">
        <w:rPr>
          <w:b/>
          <w:sz w:val="28"/>
          <w:szCs w:val="28"/>
        </w:rPr>
        <w:t>П</w:t>
      </w:r>
      <w:r>
        <w:rPr>
          <w:b/>
          <w:sz w:val="28"/>
          <w:szCs w:val="28"/>
        </w:rPr>
        <w:t>роблемы эвтаназии в России: за и против</w:t>
      </w:r>
    </w:p>
    <w:p w:rsidR="00942A7F" w:rsidRDefault="00942A7F" w:rsidP="00942A7F">
      <w:pPr>
        <w:pStyle w:val="a3"/>
        <w:ind w:firstLine="709"/>
        <w:jc w:val="center"/>
        <w:rPr>
          <w:b/>
          <w:sz w:val="28"/>
          <w:szCs w:val="28"/>
        </w:rPr>
      </w:pPr>
    </w:p>
    <w:p w:rsidR="00942A7F" w:rsidRPr="003E2514" w:rsidRDefault="00942A7F" w:rsidP="00942A7F">
      <w:pPr>
        <w:pStyle w:val="a3"/>
        <w:ind w:firstLine="709"/>
        <w:jc w:val="both"/>
        <w:rPr>
          <w:i/>
          <w:sz w:val="28"/>
          <w:szCs w:val="28"/>
        </w:rPr>
      </w:pPr>
      <w:r w:rsidRPr="002D1454">
        <w:rPr>
          <w:i/>
          <w:sz w:val="28"/>
          <w:szCs w:val="28"/>
        </w:rPr>
        <w:t>Явление эвтаназии – повод для размышления общественно-правового сознания населения. В связи с тем, что человеческая жизнь является главной ценностью современной цивилизации, проблема эвтаназии приобрела иной путь востребования. Ценность человеческой жизни по отношению ко всем правовым и нравственным реалиям возводит любую общественно-правовую проблему (например, допустимость смертной казни, абортов, клонирования человека), в том или ином аспекте затрагивающую право на жизнь, в ранг общечеловеческих, глобальных проблем современности. В статье проводится теоретический анализ проблем эвтаназии в России и за рубежом. Дается классификация эвтаназии по группам. Рассматривается проблема эвтаназии в науке уголовного права России и зарубежных государств. Сформулированы общие выводы, показывающие достоинства и недостатки существующего законодательства в области эвтаназии.</w:t>
      </w:r>
      <w:r>
        <w:rPr>
          <w:i/>
          <w:sz w:val="28"/>
          <w:szCs w:val="28"/>
        </w:rPr>
        <w:t xml:space="preserve"> Рассматриваемая тематика является малоизученной, </w:t>
      </w:r>
      <w:r w:rsidRPr="003E2514">
        <w:rPr>
          <w:i/>
          <w:sz w:val="28"/>
          <w:szCs w:val="28"/>
        </w:rPr>
        <w:t>тем не менее, существует массив литературы, так или иначе затрагивающей данную проблематику, носящ</w:t>
      </w:r>
      <w:r>
        <w:rPr>
          <w:i/>
          <w:sz w:val="28"/>
          <w:szCs w:val="28"/>
        </w:rPr>
        <w:t>ей</w:t>
      </w:r>
      <w:r w:rsidRPr="003E2514">
        <w:rPr>
          <w:i/>
          <w:sz w:val="28"/>
          <w:szCs w:val="28"/>
        </w:rPr>
        <w:t xml:space="preserve"> фрагментарный, публицистический характер, </w:t>
      </w:r>
      <w:r w:rsidRPr="003E2514">
        <w:rPr>
          <w:i/>
          <w:sz w:val="28"/>
          <w:szCs w:val="28"/>
        </w:rPr>
        <w:lastRenderedPageBreak/>
        <w:t>раскрывающ</w:t>
      </w:r>
      <w:r>
        <w:rPr>
          <w:i/>
          <w:sz w:val="28"/>
          <w:szCs w:val="28"/>
        </w:rPr>
        <w:t>ей</w:t>
      </w:r>
      <w:r w:rsidRPr="003E2514">
        <w:rPr>
          <w:i/>
          <w:sz w:val="28"/>
          <w:szCs w:val="28"/>
        </w:rPr>
        <w:t xml:space="preserve"> лишь отдельные аспекты проблемы, что</w:t>
      </w:r>
      <w:r>
        <w:rPr>
          <w:i/>
          <w:sz w:val="28"/>
          <w:szCs w:val="28"/>
        </w:rPr>
        <w:t>,</w:t>
      </w:r>
      <w:r w:rsidRPr="003E2514">
        <w:rPr>
          <w:i/>
          <w:sz w:val="28"/>
          <w:szCs w:val="28"/>
        </w:rPr>
        <w:t xml:space="preserve"> в свою очередь</w:t>
      </w:r>
      <w:r>
        <w:rPr>
          <w:i/>
          <w:sz w:val="28"/>
          <w:szCs w:val="28"/>
        </w:rPr>
        <w:t>,</w:t>
      </w:r>
      <w:r w:rsidRPr="003E2514">
        <w:rPr>
          <w:i/>
          <w:sz w:val="28"/>
          <w:szCs w:val="28"/>
        </w:rPr>
        <w:t xml:space="preserve"> затрудняет либо делает абсолютно невозможным использование полученных выводов в правовой сфере.</w:t>
      </w:r>
    </w:p>
    <w:p w:rsidR="001F1A75" w:rsidRPr="00942A7F" w:rsidRDefault="001F1A75" w:rsidP="00346F37">
      <w:pPr>
        <w:pStyle w:val="a3"/>
        <w:ind w:firstLine="709"/>
        <w:jc w:val="both"/>
        <w:rPr>
          <w:b/>
          <w:i/>
          <w:color w:val="000000"/>
          <w:sz w:val="28"/>
          <w:szCs w:val="28"/>
          <w:shd w:val="clear" w:color="auto" w:fill="FFFFFF"/>
        </w:rPr>
      </w:pPr>
    </w:p>
    <w:p w:rsidR="001F1A75" w:rsidRPr="00942A7F" w:rsidRDefault="001F1A75" w:rsidP="00346F37">
      <w:pPr>
        <w:pStyle w:val="a3"/>
        <w:ind w:firstLine="709"/>
        <w:jc w:val="both"/>
        <w:rPr>
          <w:i/>
          <w:color w:val="000000"/>
          <w:sz w:val="28"/>
          <w:szCs w:val="28"/>
          <w:shd w:val="clear" w:color="auto" w:fill="FFFFFF"/>
          <w:lang w:val="en-US"/>
        </w:rPr>
      </w:pPr>
      <w:r w:rsidRPr="002D28F7">
        <w:rPr>
          <w:b/>
          <w:i/>
          <w:color w:val="000000"/>
          <w:sz w:val="28"/>
          <w:szCs w:val="28"/>
          <w:shd w:val="clear" w:color="auto" w:fill="FFFFFF"/>
          <w:lang w:val="en-US"/>
        </w:rPr>
        <w:t>Keywords</w:t>
      </w:r>
      <w:r w:rsidRPr="00E2127E">
        <w:rPr>
          <w:b/>
          <w:i/>
          <w:color w:val="000000"/>
          <w:sz w:val="28"/>
          <w:szCs w:val="28"/>
          <w:shd w:val="clear" w:color="auto" w:fill="FFFFFF"/>
          <w:lang w:val="en-US"/>
        </w:rPr>
        <w:t>:</w:t>
      </w:r>
      <w:r w:rsidRPr="00933759">
        <w:rPr>
          <w:color w:val="000000"/>
          <w:sz w:val="28"/>
          <w:szCs w:val="28"/>
          <w:shd w:val="clear" w:color="auto" w:fill="FFFFFF"/>
          <w:lang w:val="en-US"/>
        </w:rPr>
        <w:t xml:space="preserve"> </w:t>
      </w:r>
      <w:r w:rsidRPr="00942A7F">
        <w:rPr>
          <w:i/>
          <w:color w:val="000000"/>
          <w:sz w:val="28"/>
          <w:szCs w:val="28"/>
          <w:shd w:val="clear" w:color="auto" w:fill="FFFFFF"/>
        </w:rPr>
        <w:t>а</w:t>
      </w:r>
      <w:proofErr w:type="spellStart"/>
      <w:r w:rsidRPr="00942A7F">
        <w:rPr>
          <w:i/>
          <w:color w:val="000000"/>
          <w:sz w:val="28"/>
          <w:szCs w:val="28"/>
          <w:shd w:val="clear" w:color="auto" w:fill="FFFFFF"/>
          <w:lang w:val="en-US"/>
        </w:rPr>
        <w:t>ctive</w:t>
      </w:r>
      <w:proofErr w:type="spellEnd"/>
      <w:r w:rsidRPr="00942A7F">
        <w:rPr>
          <w:i/>
          <w:color w:val="000000"/>
          <w:sz w:val="28"/>
          <w:szCs w:val="28"/>
          <w:shd w:val="clear" w:color="auto" w:fill="FFFFFF"/>
          <w:lang w:val="en-US"/>
        </w:rPr>
        <w:t xml:space="preserve"> euthanasia, passive euthanasia, voluntary euthanasia, </w:t>
      </w:r>
      <w:proofErr w:type="gramStart"/>
      <w:r w:rsidRPr="00942A7F">
        <w:rPr>
          <w:i/>
          <w:color w:val="000000"/>
          <w:sz w:val="28"/>
          <w:szCs w:val="28"/>
          <w:shd w:val="clear" w:color="auto" w:fill="FFFFFF"/>
          <w:lang w:val="en-US"/>
        </w:rPr>
        <w:t>involuntary</w:t>
      </w:r>
      <w:proofErr w:type="gramEnd"/>
      <w:r w:rsidRPr="00942A7F">
        <w:rPr>
          <w:i/>
          <w:color w:val="000000"/>
          <w:sz w:val="28"/>
          <w:szCs w:val="28"/>
          <w:shd w:val="clear" w:color="auto" w:fill="FFFFFF"/>
          <w:lang w:val="en-US"/>
        </w:rPr>
        <w:t xml:space="preserve"> euthanasia, direct euthanasia, indirect euthanasia.</w:t>
      </w:r>
    </w:p>
    <w:p w:rsidR="00942A7F" w:rsidRDefault="00942A7F" w:rsidP="00942A7F">
      <w:pPr>
        <w:pStyle w:val="a3"/>
        <w:ind w:firstLine="709"/>
        <w:jc w:val="both"/>
        <w:rPr>
          <w:b/>
          <w:i/>
          <w:sz w:val="28"/>
          <w:szCs w:val="28"/>
        </w:rPr>
      </w:pPr>
    </w:p>
    <w:p w:rsidR="00942A7F" w:rsidRDefault="00942A7F" w:rsidP="00942A7F">
      <w:pPr>
        <w:pStyle w:val="a3"/>
        <w:ind w:firstLine="709"/>
        <w:jc w:val="both"/>
        <w:rPr>
          <w:i/>
          <w:sz w:val="28"/>
          <w:szCs w:val="28"/>
        </w:rPr>
      </w:pPr>
      <w:r w:rsidRPr="002D28F7">
        <w:rPr>
          <w:b/>
          <w:i/>
          <w:sz w:val="28"/>
          <w:szCs w:val="28"/>
        </w:rPr>
        <w:t>Ключевые слова</w:t>
      </w:r>
      <w:r>
        <w:rPr>
          <w:b/>
          <w:i/>
          <w:sz w:val="28"/>
          <w:szCs w:val="28"/>
        </w:rPr>
        <w:t>:</w:t>
      </w:r>
      <w:r>
        <w:rPr>
          <w:b/>
          <w:sz w:val="28"/>
          <w:szCs w:val="28"/>
        </w:rPr>
        <w:t xml:space="preserve"> </w:t>
      </w:r>
      <w:r>
        <w:rPr>
          <w:i/>
          <w:sz w:val="28"/>
          <w:szCs w:val="28"/>
        </w:rPr>
        <w:t>а</w:t>
      </w:r>
      <w:r w:rsidRPr="008B5D3D">
        <w:rPr>
          <w:i/>
          <w:sz w:val="28"/>
          <w:szCs w:val="28"/>
        </w:rPr>
        <w:t>ктивная эвтаназия, пассивная эвтаназия, добровольная эвтаназия, принудительная эвтаназия, прямая эвтаназия, непрямая эвтаназия.</w:t>
      </w:r>
    </w:p>
    <w:p w:rsidR="001F1A75" w:rsidRPr="00942A7F" w:rsidRDefault="001F1A75" w:rsidP="00346F37">
      <w:pPr>
        <w:pStyle w:val="a3"/>
        <w:ind w:firstLine="709"/>
        <w:jc w:val="both"/>
        <w:rPr>
          <w:color w:val="000000"/>
          <w:sz w:val="28"/>
          <w:szCs w:val="28"/>
          <w:shd w:val="clear" w:color="auto" w:fill="FFFFFF"/>
        </w:rPr>
      </w:pPr>
    </w:p>
    <w:p w:rsidR="001F1A75" w:rsidRPr="00557DD6" w:rsidRDefault="001F1A75" w:rsidP="00346F37">
      <w:pPr>
        <w:pStyle w:val="a3"/>
        <w:ind w:firstLine="709"/>
        <w:jc w:val="both"/>
        <w:rPr>
          <w:color w:val="000000"/>
          <w:sz w:val="28"/>
          <w:szCs w:val="28"/>
          <w:shd w:val="clear" w:color="auto" w:fill="FFFFFF"/>
          <w:lang w:val="en-US"/>
        </w:rPr>
      </w:pPr>
      <w:r w:rsidRPr="00557DD6">
        <w:rPr>
          <w:color w:val="000000"/>
          <w:sz w:val="28"/>
          <w:szCs w:val="28"/>
          <w:shd w:val="clear" w:color="auto" w:fill="FFFFFF"/>
          <w:lang w:val="en-US"/>
        </w:rPr>
        <w:t xml:space="preserve">This subject is among </w:t>
      </w:r>
      <w:r>
        <w:rPr>
          <w:color w:val="000000"/>
          <w:sz w:val="28"/>
          <w:szCs w:val="28"/>
          <w:shd w:val="clear" w:color="auto" w:fill="FFFFFF"/>
          <w:lang w:val="en-US"/>
        </w:rPr>
        <w:t xml:space="preserve">the </w:t>
      </w:r>
      <w:r w:rsidRPr="00557DD6">
        <w:rPr>
          <w:color w:val="000000"/>
          <w:sz w:val="28"/>
          <w:szCs w:val="28"/>
          <w:shd w:val="clear" w:color="auto" w:fill="FFFFFF"/>
          <w:lang w:val="en-US"/>
        </w:rPr>
        <w:t>low-studied</w:t>
      </w:r>
      <w:r>
        <w:rPr>
          <w:color w:val="000000"/>
          <w:sz w:val="28"/>
          <w:szCs w:val="28"/>
          <w:shd w:val="clear" w:color="auto" w:fill="FFFFFF"/>
          <w:lang w:val="en-US"/>
        </w:rPr>
        <w:t>, about</w:t>
      </w:r>
      <w:r w:rsidRPr="00557DD6">
        <w:rPr>
          <w:color w:val="000000"/>
          <w:sz w:val="28"/>
          <w:szCs w:val="28"/>
          <w:shd w:val="clear" w:color="auto" w:fill="FFFFFF"/>
          <w:lang w:val="en-US"/>
        </w:rPr>
        <w:t xml:space="preserve"> what tells the insufficient number of special monographic researches about, fully and objectively reflecting, in general, </w:t>
      </w:r>
      <w:r>
        <w:rPr>
          <w:color w:val="000000"/>
          <w:sz w:val="28"/>
          <w:szCs w:val="28"/>
          <w:shd w:val="clear" w:color="auto" w:fill="FFFFFF"/>
          <w:lang w:val="en-US"/>
        </w:rPr>
        <w:t xml:space="preserve">the </w:t>
      </w:r>
      <w:r w:rsidRPr="00557DD6">
        <w:rPr>
          <w:color w:val="000000"/>
          <w:sz w:val="28"/>
          <w:szCs w:val="28"/>
          <w:shd w:val="clear" w:color="auto" w:fill="FFFFFF"/>
          <w:lang w:val="en-US"/>
        </w:rPr>
        <w:t>legal and, in particular, criminal and legal aspect of euthanasia.</w:t>
      </w:r>
    </w:p>
    <w:p w:rsidR="001F1A75" w:rsidRPr="00557DD6" w:rsidRDefault="001F1A75" w:rsidP="00346F37">
      <w:pPr>
        <w:pStyle w:val="a3"/>
        <w:ind w:firstLine="709"/>
        <w:jc w:val="both"/>
        <w:rPr>
          <w:color w:val="000000"/>
          <w:sz w:val="28"/>
          <w:szCs w:val="28"/>
          <w:shd w:val="clear" w:color="auto" w:fill="FFFFFF"/>
          <w:lang w:val="en-US"/>
        </w:rPr>
      </w:pPr>
      <w:r w:rsidRPr="00557DD6">
        <w:rPr>
          <w:color w:val="000000"/>
          <w:sz w:val="28"/>
          <w:szCs w:val="28"/>
          <w:shd w:val="clear" w:color="auto" w:fill="FFFFFF"/>
          <w:lang w:val="en-US"/>
        </w:rPr>
        <w:t xml:space="preserve">After the beginning of democratic transformations </w:t>
      </w:r>
      <w:smartTag w:uri="urn:schemas-microsoft-com:office:smarttags" w:element="country-region">
        <w:r w:rsidRPr="00557DD6">
          <w:rPr>
            <w:color w:val="000000"/>
            <w:sz w:val="28"/>
            <w:szCs w:val="28"/>
            <w:shd w:val="clear" w:color="auto" w:fill="FFFFFF"/>
            <w:lang w:val="en-US"/>
          </w:rPr>
          <w:t>Russia</w:t>
        </w:r>
      </w:smartTag>
      <w:r w:rsidRPr="00557DD6">
        <w:rPr>
          <w:color w:val="000000"/>
          <w:sz w:val="28"/>
          <w:szCs w:val="28"/>
          <w:shd w:val="clear" w:color="auto" w:fill="FFFFFF"/>
          <w:lang w:val="en-US"/>
        </w:rPr>
        <w:t xml:space="preserve"> follows </w:t>
      </w:r>
      <w:r>
        <w:rPr>
          <w:color w:val="000000"/>
          <w:sz w:val="28"/>
          <w:szCs w:val="28"/>
          <w:shd w:val="clear" w:color="auto" w:fill="FFFFFF"/>
          <w:lang w:val="en-US"/>
        </w:rPr>
        <w:t>the direct</w:t>
      </w:r>
      <w:r w:rsidRPr="00557DD6">
        <w:rPr>
          <w:color w:val="000000"/>
          <w:sz w:val="28"/>
          <w:szCs w:val="28"/>
          <w:shd w:val="clear" w:color="auto" w:fill="FFFFFF"/>
          <w:lang w:val="en-US"/>
        </w:rPr>
        <w:t xml:space="preserve"> course towards creation of the constitutional state in which the supreme value as the Constitution of the </w:t>
      </w:r>
      <w:smartTag w:uri="urn:schemas-microsoft-com:office:smarttags" w:element="country-region">
        <w:r w:rsidRPr="00557DD6">
          <w:rPr>
            <w:color w:val="000000"/>
            <w:sz w:val="28"/>
            <w:szCs w:val="28"/>
            <w:shd w:val="clear" w:color="auto" w:fill="FFFFFF"/>
            <w:lang w:val="en-US"/>
          </w:rPr>
          <w:t>Russian Federation</w:t>
        </w:r>
      </w:smartTag>
      <w:r w:rsidRPr="00557DD6">
        <w:rPr>
          <w:color w:val="000000"/>
          <w:sz w:val="28"/>
          <w:szCs w:val="28"/>
          <w:shd w:val="clear" w:color="auto" w:fill="FFFFFF"/>
          <w:lang w:val="en-US"/>
        </w:rPr>
        <w:t xml:space="preserve"> proclaims, the person, his rights and freedoms are. The constitution of the Russian Federation, carrying out (besides </w:t>
      </w:r>
      <w:r>
        <w:rPr>
          <w:color w:val="000000"/>
          <w:sz w:val="28"/>
          <w:szCs w:val="28"/>
          <w:shd w:val="clear" w:color="auto" w:fill="FFFFFF"/>
          <w:lang w:val="en-US"/>
        </w:rPr>
        <w:t xml:space="preserve">the </w:t>
      </w:r>
      <w:r w:rsidRPr="00557DD6">
        <w:rPr>
          <w:color w:val="000000"/>
          <w:sz w:val="28"/>
          <w:szCs w:val="28"/>
          <w:shd w:val="clear" w:color="auto" w:fill="FFFFFF"/>
          <w:lang w:val="en-US"/>
        </w:rPr>
        <w:t xml:space="preserve">others) </w:t>
      </w:r>
      <w:r>
        <w:rPr>
          <w:color w:val="000000"/>
          <w:sz w:val="28"/>
          <w:szCs w:val="28"/>
          <w:shd w:val="clear" w:color="auto" w:fill="FFFFFF"/>
          <w:lang w:val="en-US"/>
        </w:rPr>
        <w:t xml:space="preserve">the </w:t>
      </w:r>
      <w:r w:rsidRPr="00557DD6">
        <w:rPr>
          <w:color w:val="000000"/>
          <w:sz w:val="28"/>
          <w:szCs w:val="28"/>
          <w:shd w:val="clear" w:color="auto" w:fill="FFFFFF"/>
          <w:lang w:val="en-US"/>
        </w:rPr>
        <w:t xml:space="preserve">function of legal providing </w:t>
      </w:r>
      <w:r>
        <w:rPr>
          <w:color w:val="000000"/>
          <w:sz w:val="28"/>
          <w:szCs w:val="28"/>
          <w:shd w:val="clear" w:color="auto" w:fill="FFFFFF"/>
          <w:lang w:val="en-US"/>
        </w:rPr>
        <w:t xml:space="preserve">the </w:t>
      </w:r>
      <w:r w:rsidRPr="00557DD6">
        <w:rPr>
          <w:color w:val="000000"/>
          <w:sz w:val="28"/>
          <w:szCs w:val="28"/>
          <w:shd w:val="clear" w:color="auto" w:fill="FFFFFF"/>
          <w:lang w:val="en-US"/>
        </w:rPr>
        <w:t xml:space="preserve">legal system of Russia, in </w:t>
      </w:r>
      <w:r>
        <w:rPr>
          <w:color w:val="000000"/>
          <w:sz w:val="28"/>
          <w:szCs w:val="28"/>
          <w:shd w:val="clear" w:color="auto" w:fill="FFFFFF"/>
          <w:lang w:val="en-US"/>
        </w:rPr>
        <w:t>the a</w:t>
      </w:r>
      <w:r w:rsidRPr="00557DD6">
        <w:rPr>
          <w:color w:val="000000"/>
          <w:sz w:val="28"/>
          <w:szCs w:val="28"/>
          <w:shd w:val="clear" w:color="auto" w:fill="FFFFFF"/>
          <w:lang w:val="en-US"/>
        </w:rPr>
        <w:t>rt</w:t>
      </w:r>
      <w:r>
        <w:rPr>
          <w:color w:val="000000"/>
          <w:sz w:val="28"/>
          <w:szCs w:val="28"/>
          <w:shd w:val="clear" w:color="auto" w:fill="FFFFFF"/>
          <w:lang w:val="en-US"/>
        </w:rPr>
        <w:t>icle</w:t>
      </w:r>
      <w:r w:rsidRPr="00557DD6">
        <w:rPr>
          <w:color w:val="000000"/>
          <w:sz w:val="28"/>
          <w:szCs w:val="28"/>
          <w:shd w:val="clear" w:color="auto" w:fill="FFFFFF"/>
          <w:lang w:val="en-US"/>
        </w:rPr>
        <w:t xml:space="preserve"> 20 affirms a human right on life. The state seeks to provide and guarantee everyone this right. </w:t>
      </w:r>
    </w:p>
    <w:p w:rsidR="001F1A75" w:rsidRPr="00557DD6" w:rsidRDefault="001F1A75" w:rsidP="00346F37">
      <w:pPr>
        <w:pStyle w:val="a3"/>
        <w:ind w:firstLine="709"/>
        <w:jc w:val="both"/>
        <w:rPr>
          <w:color w:val="000000"/>
          <w:sz w:val="28"/>
          <w:szCs w:val="28"/>
          <w:shd w:val="clear" w:color="auto" w:fill="FFFFFF"/>
          <w:lang w:val="en-US"/>
        </w:rPr>
      </w:pPr>
      <w:r w:rsidRPr="00557DD6">
        <w:rPr>
          <w:color w:val="000000"/>
          <w:sz w:val="28"/>
          <w:szCs w:val="28"/>
          <w:shd w:val="clear" w:color="auto" w:fill="FFFFFF"/>
          <w:lang w:val="en-US"/>
        </w:rPr>
        <w:t>In relation to euthanasia classification is developed (</w:t>
      </w:r>
      <w:proofErr w:type="spellStart"/>
      <w:r w:rsidRPr="00557DD6">
        <w:rPr>
          <w:color w:val="000000"/>
          <w:sz w:val="28"/>
          <w:szCs w:val="28"/>
          <w:shd w:val="clear" w:color="auto" w:fill="FFFFFF"/>
          <w:lang w:val="en-US"/>
        </w:rPr>
        <w:t>A.Ya</w:t>
      </w:r>
      <w:proofErr w:type="spellEnd"/>
      <w:r w:rsidRPr="00557DD6">
        <w:rPr>
          <w:color w:val="000000"/>
          <w:sz w:val="28"/>
          <w:szCs w:val="28"/>
          <w:shd w:val="clear" w:color="auto" w:fill="FFFFFF"/>
          <w:lang w:val="en-US"/>
        </w:rPr>
        <w:t xml:space="preserve">. </w:t>
      </w:r>
      <w:proofErr w:type="spellStart"/>
      <w:r w:rsidRPr="00557DD6">
        <w:rPr>
          <w:color w:val="000000"/>
          <w:sz w:val="28"/>
          <w:szCs w:val="28"/>
          <w:shd w:val="clear" w:color="auto" w:fill="FFFFFF"/>
          <w:lang w:val="en-US"/>
        </w:rPr>
        <w:t>Ivanyushkin</w:t>
      </w:r>
      <w:proofErr w:type="spellEnd"/>
      <w:r w:rsidRPr="00557DD6">
        <w:rPr>
          <w:color w:val="000000"/>
          <w:sz w:val="28"/>
          <w:szCs w:val="28"/>
          <w:shd w:val="clear" w:color="auto" w:fill="FFFFFF"/>
          <w:lang w:val="en-US"/>
        </w:rPr>
        <w:t xml:space="preserve">, V.A. </w:t>
      </w:r>
      <w:proofErr w:type="spellStart"/>
      <w:r w:rsidRPr="00557DD6">
        <w:rPr>
          <w:color w:val="000000"/>
          <w:sz w:val="28"/>
          <w:szCs w:val="28"/>
          <w:shd w:val="clear" w:color="auto" w:fill="FFFFFF"/>
          <w:lang w:val="en-US"/>
        </w:rPr>
        <w:t>Rybin</w:t>
      </w:r>
      <w:proofErr w:type="spellEnd"/>
      <w:r w:rsidRPr="00557DD6">
        <w:rPr>
          <w:color w:val="000000"/>
          <w:sz w:val="28"/>
          <w:szCs w:val="28"/>
          <w:shd w:val="clear" w:color="auto" w:fill="FFFFFF"/>
          <w:lang w:val="en-US"/>
        </w:rPr>
        <w:t xml:space="preserve"> and A.M. </w:t>
      </w:r>
      <w:proofErr w:type="spellStart"/>
      <w:r w:rsidRPr="00557DD6">
        <w:rPr>
          <w:color w:val="000000"/>
          <w:sz w:val="28"/>
          <w:szCs w:val="28"/>
          <w:shd w:val="clear" w:color="auto" w:fill="FFFFFF"/>
          <w:lang w:val="en-US"/>
        </w:rPr>
        <w:t>Dyukareva</w:t>
      </w:r>
      <w:proofErr w:type="spellEnd"/>
      <w:r w:rsidRPr="00557DD6">
        <w:rPr>
          <w:color w:val="000000"/>
          <w:sz w:val="28"/>
          <w:szCs w:val="28"/>
          <w:shd w:val="clear" w:color="auto" w:fill="FFFFFF"/>
          <w:lang w:val="en-US"/>
        </w:rPr>
        <w:t xml:space="preserve">), formed by three groups of pair categories which quite fully describe </w:t>
      </w:r>
      <w:r>
        <w:rPr>
          <w:color w:val="000000"/>
          <w:sz w:val="28"/>
          <w:szCs w:val="28"/>
          <w:shd w:val="clear" w:color="auto" w:fill="FFFFFF"/>
          <w:lang w:val="en-US"/>
        </w:rPr>
        <w:t xml:space="preserve">the </w:t>
      </w:r>
      <w:r w:rsidRPr="00557DD6">
        <w:rPr>
          <w:color w:val="000000"/>
          <w:sz w:val="28"/>
          <w:szCs w:val="28"/>
          <w:shd w:val="clear" w:color="auto" w:fill="FFFFFF"/>
          <w:lang w:val="en-US"/>
        </w:rPr>
        <w:t xml:space="preserve">possible practical situations: active – passive, voluntary – compulsory, direct – indirect. </w:t>
      </w:r>
    </w:p>
    <w:p w:rsidR="001F1A75" w:rsidRPr="00557DD6" w:rsidRDefault="001F1A75" w:rsidP="00346F37">
      <w:pPr>
        <w:pStyle w:val="a3"/>
        <w:ind w:firstLine="709"/>
        <w:jc w:val="both"/>
        <w:rPr>
          <w:color w:val="000000"/>
          <w:sz w:val="28"/>
          <w:szCs w:val="28"/>
          <w:shd w:val="clear" w:color="auto" w:fill="FFFFFF"/>
          <w:lang w:val="en-US"/>
        </w:rPr>
      </w:pPr>
      <w:r w:rsidRPr="00557DD6">
        <w:rPr>
          <w:color w:val="000000"/>
          <w:sz w:val="28"/>
          <w:szCs w:val="28"/>
          <w:shd w:val="clear" w:color="auto" w:fill="FFFFFF"/>
          <w:lang w:val="en-US"/>
        </w:rPr>
        <w:t xml:space="preserve">Now active euthanasia is completely legalized only in the </w:t>
      </w:r>
      <w:smartTag w:uri="urn:schemas-microsoft-com:office:smarttags" w:element="country-region">
        <w:r w:rsidRPr="00557DD6">
          <w:rPr>
            <w:color w:val="000000"/>
            <w:sz w:val="28"/>
            <w:szCs w:val="28"/>
            <w:shd w:val="clear" w:color="auto" w:fill="FFFFFF"/>
            <w:lang w:val="en-US"/>
          </w:rPr>
          <w:t>Netherlands</w:t>
        </w:r>
      </w:smartTag>
      <w:r w:rsidRPr="00557DD6">
        <w:rPr>
          <w:color w:val="000000"/>
          <w:sz w:val="28"/>
          <w:szCs w:val="28"/>
          <w:shd w:val="clear" w:color="auto" w:fill="FFFFFF"/>
          <w:lang w:val="en-US"/>
        </w:rPr>
        <w:t xml:space="preserve"> where it widely practices in all </w:t>
      </w:r>
      <w:r>
        <w:rPr>
          <w:color w:val="000000"/>
          <w:sz w:val="28"/>
          <w:szCs w:val="28"/>
          <w:shd w:val="clear" w:color="auto" w:fill="FFFFFF"/>
          <w:lang w:val="en-US"/>
        </w:rPr>
        <w:t>its</w:t>
      </w:r>
      <w:r w:rsidRPr="00557DD6">
        <w:rPr>
          <w:color w:val="000000"/>
          <w:sz w:val="28"/>
          <w:szCs w:val="28"/>
          <w:shd w:val="clear" w:color="auto" w:fill="FFFFFF"/>
          <w:lang w:val="en-US"/>
        </w:rPr>
        <w:t xml:space="preserve"> forms. The </w:t>
      </w:r>
      <w:smartTag w:uri="urn:schemas-microsoft-com:office:smarttags" w:element="country-region">
        <w:r w:rsidRPr="00557DD6">
          <w:rPr>
            <w:color w:val="000000"/>
            <w:sz w:val="28"/>
            <w:szCs w:val="28"/>
            <w:shd w:val="clear" w:color="auto" w:fill="FFFFFF"/>
            <w:lang w:val="en-US"/>
          </w:rPr>
          <w:t>Netherlands</w:t>
        </w:r>
      </w:smartTag>
      <w:r w:rsidRPr="00557DD6">
        <w:rPr>
          <w:color w:val="000000"/>
          <w:sz w:val="28"/>
          <w:szCs w:val="28"/>
          <w:shd w:val="clear" w:color="auto" w:fill="FFFFFF"/>
          <w:lang w:val="en-US"/>
        </w:rPr>
        <w:t xml:space="preserve"> became the first-ever country which has legalized euthanasia. 104 deputies, against – 40 have voted for the bill in the Dutch parliament. Thus, </w:t>
      </w:r>
      <w:smartTag w:uri="urn:schemas-microsoft-com:office:smarttags" w:element="country-region">
        <w:r w:rsidRPr="00557DD6">
          <w:rPr>
            <w:color w:val="000000"/>
            <w:sz w:val="28"/>
            <w:szCs w:val="28"/>
            <w:shd w:val="clear" w:color="auto" w:fill="FFFFFF"/>
            <w:lang w:val="en-US"/>
          </w:rPr>
          <w:t>Holland</w:t>
        </w:r>
      </w:smartTag>
      <w:r w:rsidRPr="00557DD6">
        <w:rPr>
          <w:color w:val="000000"/>
          <w:sz w:val="28"/>
          <w:szCs w:val="28"/>
          <w:shd w:val="clear" w:color="auto" w:fill="FFFFFF"/>
          <w:lang w:val="en-US"/>
        </w:rPr>
        <w:t xml:space="preserve"> has legalized voluntary death of </w:t>
      </w:r>
      <w:r>
        <w:rPr>
          <w:color w:val="000000"/>
          <w:sz w:val="28"/>
          <w:szCs w:val="28"/>
          <w:shd w:val="clear" w:color="auto" w:fill="FFFFFF"/>
          <w:lang w:val="en-US"/>
        </w:rPr>
        <w:t xml:space="preserve">a </w:t>
      </w:r>
      <w:r w:rsidRPr="00557DD6">
        <w:rPr>
          <w:color w:val="000000"/>
          <w:sz w:val="28"/>
          <w:szCs w:val="28"/>
          <w:shd w:val="clear" w:color="auto" w:fill="FFFFFF"/>
          <w:lang w:val="en-US"/>
        </w:rPr>
        <w:t xml:space="preserve">hopelessly sick patient by hand of the doctor. </w:t>
      </w:r>
    </w:p>
    <w:p w:rsidR="001F1A75" w:rsidRPr="00557DD6" w:rsidRDefault="001F1A75" w:rsidP="00346F37">
      <w:pPr>
        <w:pStyle w:val="a3"/>
        <w:ind w:firstLine="709"/>
        <w:jc w:val="both"/>
        <w:rPr>
          <w:color w:val="000000"/>
          <w:sz w:val="28"/>
          <w:szCs w:val="28"/>
          <w:shd w:val="clear" w:color="auto" w:fill="FFFFFF"/>
          <w:lang w:val="en-US"/>
        </w:rPr>
      </w:pPr>
      <w:r w:rsidRPr="00557DD6">
        <w:rPr>
          <w:color w:val="000000"/>
          <w:sz w:val="28"/>
          <w:szCs w:val="28"/>
          <w:shd w:val="clear" w:color="auto" w:fill="FFFFFF"/>
          <w:lang w:val="en-US"/>
        </w:rPr>
        <w:t xml:space="preserve">Quietly treat euthanasia not only in </w:t>
      </w:r>
      <w:smartTag w:uri="urn:schemas-microsoft-com:office:smarttags" w:element="country-region">
        <w:r w:rsidRPr="00557DD6">
          <w:rPr>
            <w:color w:val="000000"/>
            <w:sz w:val="28"/>
            <w:szCs w:val="28"/>
            <w:shd w:val="clear" w:color="auto" w:fill="FFFFFF"/>
            <w:lang w:val="en-US"/>
          </w:rPr>
          <w:t>Holland</w:t>
        </w:r>
      </w:smartTag>
      <w:r w:rsidRPr="00557DD6">
        <w:rPr>
          <w:color w:val="000000"/>
          <w:sz w:val="28"/>
          <w:szCs w:val="28"/>
          <w:shd w:val="clear" w:color="auto" w:fill="FFFFFF"/>
          <w:lang w:val="en-US"/>
        </w:rPr>
        <w:t xml:space="preserve">. According to the American medical association, the most part of patients dying in hospitals of the </w:t>
      </w:r>
      <w:smartTag w:uri="urn:schemas-microsoft-com:office:smarttags" w:element="country-region">
        <w:r w:rsidRPr="00557DD6">
          <w:rPr>
            <w:color w:val="000000"/>
            <w:sz w:val="28"/>
            <w:szCs w:val="28"/>
            <w:shd w:val="clear" w:color="auto" w:fill="FFFFFF"/>
            <w:lang w:val="en-US"/>
          </w:rPr>
          <w:t>USA</w:t>
        </w:r>
      </w:smartTag>
      <w:r w:rsidRPr="00557DD6">
        <w:rPr>
          <w:color w:val="000000"/>
          <w:sz w:val="28"/>
          <w:szCs w:val="28"/>
          <w:shd w:val="clear" w:color="auto" w:fill="FFFFFF"/>
          <w:lang w:val="en-US"/>
        </w:rPr>
        <w:t xml:space="preserve"> die voluntarily by </w:t>
      </w:r>
      <w:r>
        <w:rPr>
          <w:color w:val="000000"/>
          <w:sz w:val="28"/>
          <w:szCs w:val="28"/>
          <w:shd w:val="clear" w:color="auto" w:fill="FFFFFF"/>
          <w:lang w:val="en-US"/>
        </w:rPr>
        <w:t xml:space="preserve">the </w:t>
      </w:r>
      <w:r w:rsidRPr="00557DD6">
        <w:rPr>
          <w:color w:val="000000"/>
          <w:sz w:val="28"/>
          <w:szCs w:val="28"/>
          <w:shd w:val="clear" w:color="auto" w:fill="FFFFFF"/>
          <w:lang w:val="en-US"/>
        </w:rPr>
        <w:t xml:space="preserve">means of medical staff. In the American state of </w:t>
      </w:r>
      <w:smartTag w:uri="urn:schemas-microsoft-com:office:smarttags" w:element="country-region">
        <w:r w:rsidRPr="00557DD6">
          <w:rPr>
            <w:color w:val="000000"/>
            <w:sz w:val="28"/>
            <w:szCs w:val="28"/>
            <w:shd w:val="clear" w:color="auto" w:fill="FFFFFF"/>
            <w:lang w:val="en-US"/>
          </w:rPr>
          <w:t>Oregon</w:t>
        </w:r>
      </w:smartTag>
      <w:r w:rsidRPr="00557DD6">
        <w:rPr>
          <w:color w:val="000000"/>
          <w:sz w:val="28"/>
          <w:szCs w:val="28"/>
          <w:shd w:val="clear" w:color="auto" w:fill="FFFFFF"/>
          <w:lang w:val="en-US"/>
        </w:rPr>
        <w:t xml:space="preserve"> so-called "suicide by </w:t>
      </w:r>
      <w:r>
        <w:rPr>
          <w:color w:val="000000"/>
          <w:sz w:val="28"/>
          <w:szCs w:val="28"/>
          <w:shd w:val="clear" w:color="auto" w:fill="FFFFFF"/>
          <w:lang w:val="en-US"/>
        </w:rPr>
        <w:t xml:space="preserve">the </w:t>
      </w:r>
      <w:r w:rsidRPr="00557DD6">
        <w:rPr>
          <w:color w:val="000000"/>
          <w:sz w:val="28"/>
          <w:szCs w:val="28"/>
          <w:shd w:val="clear" w:color="auto" w:fill="FFFFFF"/>
          <w:lang w:val="en-US"/>
        </w:rPr>
        <w:t xml:space="preserve">means of other person" is authorized. </w:t>
      </w:r>
      <w:r>
        <w:rPr>
          <w:color w:val="000000"/>
          <w:sz w:val="28"/>
          <w:szCs w:val="28"/>
          <w:shd w:val="clear" w:color="auto" w:fill="FFFFFF"/>
          <w:lang w:val="en-US"/>
        </w:rPr>
        <w:t>A</w:t>
      </w:r>
      <w:r w:rsidRPr="00557DD6">
        <w:rPr>
          <w:color w:val="000000"/>
          <w:sz w:val="28"/>
          <w:szCs w:val="28"/>
          <w:shd w:val="clear" w:color="auto" w:fill="FFFFFF"/>
          <w:lang w:val="en-US"/>
        </w:rPr>
        <w:t xml:space="preserve">bout </w:t>
      </w:r>
      <w:r>
        <w:rPr>
          <w:color w:val="000000"/>
          <w:sz w:val="28"/>
          <w:szCs w:val="28"/>
          <w:shd w:val="clear" w:color="auto" w:fill="FFFFFF"/>
          <w:lang w:val="en-US"/>
        </w:rPr>
        <w:t>it one tells</w:t>
      </w:r>
      <w:r w:rsidRPr="00557DD6">
        <w:rPr>
          <w:color w:val="000000"/>
          <w:sz w:val="28"/>
          <w:szCs w:val="28"/>
          <w:shd w:val="clear" w:color="auto" w:fill="FFFFFF"/>
          <w:lang w:val="en-US"/>
        </w:rPr>
        <w:t xml:space="preserve"> when the doctor prescribes the patient deadly tablets. But, at the same time, there isn't allowed give to </w:t>
      </w:r>
      <w:r>
        <w:rPr>
          <w:color w:val="000000"/>
          <w:sz w:val="28"/>
          <w:szCs w:val="28"/>
          <w:shd w:val="clear" w:color="auto" w:fill="FFFFFF"/>
          <w:lang w:val="en-US"/>
        </w:rPr>
        <w:t xml:space="preserve">the </w:t>
      </w:r>
      <w:r w:rsidRPr="00557DD6">
        <w:rPr>
          <w:color w:val="000000"/>
          <w:sz w:val="28"/>
          <w:szCs w:val="28"/>
          <w:shd w:val="clear" w:color="auto" w:fill="FFFFFF"/>
          <w:lang w:val="en-US"/>
        </w:rPr>
        <w:t>patient drugs.</w:t>
      </w:r>
    </w:p>
    <w:p w:rsidR="001F1A75" w:rsidRPr="00557DD6" w:rsidRDefault="001F1A75" w:rsidP="00346F37">
      <w:pPr>
        <w:pStyle w:val="a3"/>
        <w:ind w:firstLine="709"/>
        <w:jc w:val="both"/>
        <w:rPr>
          <w:color w:val="000000"/>
          <w:sz w:val="28"/>
          <w:szCs w:val="28"/>
          <w:shd w:val="clear" w:color="auto" w:fill="FFFFFF"/>
          <w:lang w:val="en-US"/>
        </w:rPr>
      </w:pPr>
      <w:r>
        <w:rPr>
          <w:color w:val="000000"/>
          <w:sz w:val="28"/>
          <w:szCs w:val="28"/>
          <w:shd w:val="clear" w:color="auto" w:fill="FFFFFF"/>
          <w:lang w:val="en-US"/>
        </w:rPr>
        <w:t>T</w:t>
      </w:r>
      <w:r w:rsidRPr="00557DD6">
        <w:rPr>
          <w:color w:val="000000"/>
          <w:sz w:val="28"/>
          <w:szCs w:val="28"/>
          <w:shd w:val="clear" w:color="auto" w:fill="FFFFFF"/>
          <w:lang w:val="en-US"/>
        </w:rPr>
        <w:t xml:space="preserve">he law of the State of Oregon, in particular, has provided very rigid set of rules of implementation of euthanasia, besides, medical consultations to the patient intending to commit suicide aren't exposed to criminal prosecution; in this American state the doctor can write out to the patient (but not to give </w:t>
      </w:r>
      <w:r>
        <w:rPr>
          <w:color w:val="000000"/>
          <w:sz w:val="28"/>
          <w:szCs w:val="28"/>
          <w:shd w:val="clear" w:color="auto" w:fill="FFFFFF"/>
          <w:lang w:val="en-US"/>
        </w:rPr>
        <w:t>himself</w:t>
      </w:r>
      <w:r w:rsidRPr="00557DD6">
        <w:rPr>
          <w:color w:val="000000"/>
          <w:sz w:val="28"/>
          <w:szCs w:val="28"/>
          <w:shd w:val="clear" w:color="auto" w:fill="FFFFFF"/>
          <w:lang w:val="en-US"/>
        </w:rPr>
        <w:t>) preparations causing death.</w:t>
      </w:r>
    </w:p>
    <w:p w:rsidR="001F1A75" w:rsidRPr="00557DD6" w:rsidRDefault="001F1A75" w:rsidP="00346F37">
      <w:pPr>
        <w:pStyle w:val="a3"/>
        <w:ind w:firstLine="709"/>
        <w:jc w:val="both"/>
        <w:rPr>
          <w:color w:val="000000"/>
          <w:sz w:val="28"/>
          <w:szCs w:val="28"/>
          <w:shd w:val="clear" w:color="auto" w:fill="FFFFFF"/>
          <w:lang w:val="en-US"/>
        </w:rPr>
      </w:pPr>
      <w:r w:rsidRPr="00557DD6">
        <w:rPr>
          <w:color w:val="000000"/>
          <w:sz w:val="28"/>
          <w:szCs w:val="28"/>
          <w:shd w:val="clear" w:color="auto" w:fill="FFFFFF"/>
          <w:lang w:val="en-US"/>
        </w:rPr>
        <w:t xml:space="preserve">Considering </w:t>
      </w:r>
      <w:r>
        <w:rPr>
          <w:color w:val="000000"/>
          <w:sz w:val="28"/>
          <w:szCs w:val="28"/>
          <w:shd w:val="clear" w:color="auto" w:fill="FFFFFF"/>
          <w:lang w:val="en-US"/>
        </w:rPr>
        <w:t xml:space="preserve">the </w:t>
      </w:r>
      <w:r w:rsidRPr="00557DD6">
        <w:rPr>
          <w:color w:val="000000"/>
          <w:sz w:val="28"/>
          <w:szCs w:val="28"/>
          <w:shd w:val="clear" w:color="auto" w:fill="FFFFFF"/>
          <w:lang w:val="en-US"/>
        </w:rPr>
        <w:t xml:space="preserve">euthanasia problem, it is necessary to concern also children's euthanasia. </w:t>
      </w:r>
      <w:r>
        <w:rPr>
          <w:color w:val="000000"/>
          <w:sz w:val="28"/>
          <w:szCs w:val="28"/>
          <w:shd w:val="clear" w:color="auto" w:fill="FFFFFF"/>
          <w:lang w:val="en-US"/>
        </w:rPr>
        <w:t>T</w:t>
      </w:r>
      <w:r w:rsidRPr="00557DD6">
        <w:rPr>
          <w:color w:val="000000"/>
          <w:sz w:val="28"/>
          <w:szCs w:val="28"/>
          <w:shd w:val="clear" w:color="auto" w:fill="FFFFFF"/>
          <w:lang w:val="en-US"/>
        </w:rPr>
        <w:t>his question ha</w:t>
      </w:r>
      <w:r>
        <w:rPr>
          <w:color w:val="000000"/>
          <w:sz w:val="28"/>
          <w:szCs w:val="28"/>
          <w:shd w:val="clear" w:color="auto" w:fill="FFFFFF"/>
          <w:lang w:val="en-US"/>
        </w:rPr>
        <w:t>s</w:t>
      </w:r>
      <w:r w:rsidRPr="00557DD6">
        <w:rPr>
          <w:color w:val="000000"/>
          <w:sz w:val="28"/>
          <w:szCs w:val="28"/>
          <w:shd w:val="clear" w:color="auto" w:fill="FFFFFF"/>
          <w:lang w:val="en-US"/>
        </w:rPr>
        <w:t xml:space="preserve"> raised in </w:t>
      </w:r>
      <w:r>
        <w:rPr>
          <w:color w:val="000000"/>
          <w:sz w:val="28"/>
          <w:szCs w:val="28"/>
          <w:shd w:val="clear" w:color="auto" w:fill="FFFFFF"/>
          <w:lang w:val="en-US"/>
        </w:rPr>
        <w:t xml:space="preserve">the </w:t>
      </w:r>
      <w:r w:rsidRPr="00557DD6">
        <w:rPr>
          <w:color w:val="000000"/>
          <w:sz w:val="28"/>
          <w:szCs w:val="28"/>
          <w:shd w:val="clear" w:color="auto" w:fill="FFFFFF"/>
          <w:lang w:val="en-US"/>
        </w:rPr>
        <w:t xml:space="preserve">society still big disputes, than just adoption of </w:t>
      </w:r>
      <w:r>
        <w:rPr>
          <w:color w:val="000000"/>
          <w:sz w:val="28"/>
          <w:szCs w:val="28"/>
          <w:shd w:val="clear" w:color="auto" w:fill="FFFFFF"/>
          <w:lang w:val="en-US"/>
        </w:rPr>
        <w:t xml:space="preserve">the </w:t>
      </w:r>
      <w:r w:rsidRPr="00557DD6">
        <w:rPr>
          <w:color w:val="000000"/>
          <w:sz w:val="28"/>
          <w:szCs w:val="28"/>
          <w:shd w:val="clear" w:color="auto" w:fill="FFFFFF"/>
          <w:lang w:val="en-US"/>
        </w:rPr>
        <w:t xml:space="preserve">law on euthanasia legalization. </w:t>
      </w:r>
    </w:p>
    <w:p w:rsidR="001F1A75" w:rsidRPr="00557DD6" w:rsidRDefault="001F1A75" w:rsidP="00346F37">
      <w:pPr>
        <w:pStyle w:val="a3"/>
        <w:ind w:firstLine="709"/>
        <w:jc w:val="both"/>
        <w:rPr>
          <w:color w:val="000000"/>
          <w:sz w:val="28"/>
          <w:szCs w:val="28"/>
          <w:shd w:val="clear" w:color="auto" w:fill="FFFFFF"/>
          <w:lang w:val="en-US"/>
        </w:rPr>
      </w:pPr>
      <w:r w:rsidRPr="00557DD6">
        <w:rPr>
          <w:color w:val="000000"/>
          <w:sz w:val="28"/>
          <w:szCs w:val="28"/>
          <w:shd w:val="clear" w:color="auto" w:fill="FFFFFF"/>
          <w:lang w:val="en-US"/>
        </w:rPr>
        <w:lastRenderedPageBreak/>
        <w:t xml:space="preserve">The Dutch doctors support adoption of </w:t>
      </w:r>
      <w:r>
        <w:rPr>
          <w:color w:val="000000"/>
          <w:sz w:val="28"/>
          <w:szCs w:val="28"/>
          <w:shd w:val="clear" w:color="auto" w:fill="FFFFFF"/>
          <w:lang w:val="en-US"/>
        </w:rPr>
        <w:t xml:space="preserve">the </w:t>
      </w:r>
      <w:r w:rsidRPr="00557DD6">
        <w:rPr>
          <w:color w:val="000000"/>
          <w:sz w:val="28"/>
          <w:szCs w:val="28"/>
          <w:shd w:val="clear" w:color="auto" w:fill="FFFFFF"/>
          <w:lang w:val="en-US"/>
        </w:rPr>
        <w:t xml:space="preserve">law, allowing interrupt </w:t>
      </w:r>
      <w:r>
        <w:rPr>
          <w:color w:val="000000"/>
          <w:sz w:val="28"/>
          <w:szCs w:val="28"/>
          <w:shd w:val="clear" w:color="auto" w:fill="FFFFFF"/>
          <w:lang w:val="en-US"/>
        </w:rPr>
        <w:t xml:space="preserve">the </w:t>
      </w:r>
      <w:r w:rsidRPr="00557DD6">
        <w:rPr>
          <w:color w:val="000000"/>
          <w:sz w:val="28"/>
          <w:szCs w:val="28"/>
          <w:shd w:val="clear" w:color="auto" w:fill="FFFFFF"/>
          <w:lang w:val="en-US"/>
        </w:rPr>
        <w:t xml:space="preserve">life of newborns with incurable diseases. Doctors from 8 hospitals have signed the appeal in which they ask the authorities of the </w:t>
      </w:r>
      <w:smartTag w:uri="urn:schemas-microsoft-com:office:smarttags" w:element="country-region">
        <w:r w:rsidRPr="00557DD6">
          <w:rPr>
            <w:color w:val="000000"/>
            <w:sz w:val="28"/>
            <w:szCs w:val="28"/>
            <w:shd w:val="clear" w:color="auto" w:fill="FFFFFF"/>
            <w:lang w:val="en-US"/>
          </w:rPr>
          <w:t>Netherlands</w:t>
        </w:r>
      </w:smartTag>
      <w:r w:rsidRPr="00557DD6">
        <w:rPr>
          <w:color w:val="000000"/>
          <w:sz w:val="28"/>
          <w:szCs w:val="28"/>
          <w:shd w:val="clear" w:color="auto" w:fill="FFFFFF"/>
          <w:lang w:val="en-US"/>
        </w:rPr>
        <w:t xml:space="preserve"> to create a commission of experts for consideration of this question. The commission about which doctors write has to de</w:t>
      </w:r>
      <w:r>
        <w:rPr>
          <w:color w:val="000000"/>
          <w:sz w:val="28"/>
          <w:szCs w:val="28"/>
          <w:shd w:val="clear" w:color="auto" w:fill="FFFFFF"/>
          <w:lang w:val="en-US"/>
        </w:rPr>
        <w:t>termine</w:t>
      </w:r>
      <w:r w:rsidRPr="00557DD6">
        <w:rPr>
          <w:color w:val="000000"/>
          <w:sz w:val="28"/>
          <w:szCs w:val="28"/>
          <w:shd w:val="clear" w:color="auto" w:fill="FFFFFF"/>
          <w:lang w:val="en-US"/>
        </w:rPr>
        <w:t xml:space="preserve"> a set of criteria which could be applied to euthanasia of babies. Very small number of newborns has the hardest diseases about which there is a speech: in a year about 600 cases in the world, from them in </w:t>
      </w:r>
      <w:smartTag w:uri="urn:schemas-microsoft-com:office:smarttags" w:element="country-region">
        <w:r w:rsidRPr="00557DD6">
          <w:rPr>
            <w:color w:val="000000"/>
            <w:sz w:val="28"/>
            <w:szCs w:val="28"/>
            <w:shd w:val="clear" w:color="auto" w:fill="FFFFFF"/>
            <w:lang w:val="en-US"/>
          </w:rPr>
          <w:t>Holland</w:t>
        </w:r>
      </w:smartTag>
      <w:r w:rsidRPr="00557DD6">
        <w:rPr>
          <w:color w:val="000000"/>
          <w:sz w:val="28"/>
          <w:szCs w:val="28"/>
          <w:shd w:val="clear" w:color="auto" w:fill="FFFFFF"/>
          <w:lang w:val="en-US"/>
        </w:rPr>
        <w:t xml:space="preserve"> – around 10 - </w:t>
      </w:r>
      <w:smartTag w:uri="urn:schemas-microsoft-com:office:smarttags" w:element="country-region">
        <w:r w:rsidRPr="00557DD6">
          <w:rPr>
            <w:color w:val="000000"/>
            <w:sz w:val="28"/>
            <w:szCs w:val="28"/>
            <w:shd w:val="clear" w:color="auto" w:fill="FFFFFF"/>
            <w:lang w:val="en-US"/>
          </w:rPr>
          <w:t>15. In</w:t>
        </w:r>
      </w:smartTag>
      <w:r w:rsidRPr="00557DD6">
        <w:rPr>
          <w:color w:val="000000"/>
          <w:sz w:val="28"/>
          <w:szCs w:val="28"/>
          <w:shd w:val="clear" w:color="auto" w:fill="FFFFFF"/>
          <w:lang w:val="en-US"/>
        </w:rPr>
        <w:t xml:space="preserve"> particular, it can be the children who don't have a brain. One of </w:t>
      </w:r>
      <w:r>
        <w:rPr>
          <w:color w:val="000000"/>
          <w:sz w:val="28"/>
          <w:szCs w:val="28"/>
          <w:shd w:val="clear" w:color="auto" w:fill="FFFFFF"/>
          <w:lang w:val="en-US"/>
        </w:rPr>
        <w:t xml:space="preserve">the </w:t>
      </w:r>
      <w:r w:rsidRPr="00557DD6">
        <w:rPr>
          <w:color w:val="000000"/>
          <w:sz w:val="28"/>
          <w:szCs w:val="28"/>
          <w:shd w:val="clear" w:color="auto" w:fill="FFFFFF"/>
          <w:lang w:val="en-US"/>
        </w:rPr>
        <w:t xml:space="preserve">university clinics has made the draft document, describing in what cases killing of babies can be justified. On this paper sharp reaction of </w:t>
      </w:r>
      <w:smartTag w:uri="urn:schemas-microsoft-com:office:smarttags" w:element="country-region">
        <w:r w:rsidRPr="00557DD6">
          <w:rPr>
            <w:color w:val="000000"/>
            <w:sz w:val="28"/>
            <w:szCs w:val="28"/>
            <w:shd w:val="clear" w:color="auto" w:fill="FFFFFF"/>
            <w:lang w:val="en-US"/>
          </w:rPr>
          <w:t>Vatican</w:t>
        </w:r>
      </w:smartTag>
      <w:r w:rsidRPr="00557DD6">
        <w:rPr>
          <w:color w:val="000000"/>
          <w:sz w:val="28"/>
          <w:szCs w:val="28"/>
          <w:shd w:val="clear" w:color="auto" w:fill="FFFFFF"/>
          <w:lang w:val="en-US"/>
        </w:rPr>
        <w:t xml:space="preserve"> has </w:t>
      </w:r>
      <w:r>
        <w:rPr>
          <w:color w:val="000000"/>
          <w:sz w:val="28"/>
          <w:szCs w:val="28"/>
          <w:shd w:val="clear" w:color="auto" w:fill="FFFFFF"/>
          <w:lang w:val="en-US"/>
        </w:rPr>
        <w:t>come</w:t>
      </w:r>
      <w:r w:rsidRPr="00557DD6">
        <w:rPr>
          <w:color w:val="000000"/>
          <w:sz w:val="28"/>
          <w:szCs w:val="28"/>
          <w:shd w:val="clear" w:color="auto" w:fill="FFFFFF"/>
          <w:lang w:val="en-US"/>
        </w:rPr>
        <w:t xml:space="preserve"> at once. </w:t>
      </w:r>
    </w:p>
    <w:p w:rsidR="001F1A75" w:rsidRPr="00557DD6" w:rsidRDefault="001F1A75" w:rsidP="00346F37">
      <w:pPr>
        <w:pStyle w:val="a3"/>
        <w:ind w:firstLine="709"/>
        <w:jc w:val="both"/>
        <w:rPr>
          <w:color w:val="000000"/>
          <w:sz w:val="28"/>
          <w:szCs w:val="28"/>
          <w:shd w:val="clear" w:color="auto" w:fill="FFFFFF"/>
          <w:lang w:val="en-US"/>
        </w:rPr>
      </w:pPr>
      <w:r w:rsidRPr="00557DD6">
        <w:rPr>
          <w:color w:val="000000"/>
          <w:sz w:val="28"/>
          <w:szCs w:val="28"/>
          <w:shd w:val="clear" w:color="auto" w:fill="FFFFFF"/>
          <w:lang w:val="en-US"/>
        </w:rPr>
        <w:t xml:space="preserve">The vice-president of Papal academy in protection of </w:t>
      </w:r>
      <w:r>
        <w:rPr>
          <w:color w:val="000000"/>
          <w:sz w:val="28"/>
          <w:szCs w:val="28"/>
          <w:shd w:val="clear" w:color="auto" w:fill="FFFFFF"/>
          <w:lang w:val="en-US"/>
        </w:rPr>
        <w:t xml:space="preserve">the </w:t>
      </w:r>
      <w:r w:rsidRPr="00557DD6">
        <w:rPr>
          <w:color w:val="000000"/>
          <w:sz w:val="28"/>
          <w:szCs w:val="28"/>
          <w:shd w:val="clear" w:color="auto" w:fill="FFFFFF"/>
          <w:lang w:val="en-US"/>
        </w:rPr>
        <w:t xml:space="preserve">life has subjected to sharp criticism </w:t>
      </w:r>
      <w:r>
        <w:rPr>
          <w:color w:val="000000"/>
          <w:sz w:val="28"/>
          <w:szCs w:val="28"/>
          <w:shd w:val="clear" w:color="auto" w:fill="FFFFFF"/>
          <w:lang w:val="en-US"/>
        </w:rPr>
        <w:t>the</w:t>
      </w:r>
      <w:r w:rsidRPr="00557DD6">
        <w:rPr>
          <w:color w:val="000000"/>
          <w:sz w:val="28"/>
          <w:szCs w:val="28"/>
          <w:shd w:val="clear" w:color="auto" w:fill="FFFFFF"/>
          <w:lang w:val="en-US"/>
        </w:rPr>
        <w:t xml:space="preserve"> initiative of the Dutch legislators who have suggested legalize children's euthanasia. </w:t>
      </w:r>
    </w:p>
    <w:p w:rsidR="001F1A75" w:rsidRPr="00557DD6" w:rsidRDefault="001F1A75" w:rsidP="00346F37">
      <w:pPr>
        <w:pStyle w:val="a3"/>
        <w:ind w:firstLine="709"/>
        <w:jc w:val="both"/>
        <w:rPr>
          <w:color w:val="000000"/>
          <w:sz w:val="28"/>
          <w:szCs w:val="28"/>
          <w:shd w:val="clear" w:color="auto" w:fill="FFFFFF"/>
          <w:lang w:val="en-US"/>
        </w:rPr>
      </w:pPr>
      <w:r w:rsidRPr="00557DD6">
        <w:rPr>
          <w:color w:val="000000"/>
          <w:sz w:val="28"/>
          <w:szCs w:val="28"/>
          <w:shd w:val="clear" w:color="auto" w:fill="FFFFFF"/>
          <w:lang w:val="en-US"/>
        </w:rPr>
        <w:t xml:space="preserve">The European Muslims have also spoken against children's euthanasia. The Islamic Council of Europe on </w:t>
      </w:r>
      <w:proofErr w:type="spellStart"/>
      <w:r w:rsidRPr="00557DD6">
        <w:rPr>
          <w:color w:val="000000"/>
          <w:sz w:val="28"/>
          <w:szCs w:val="28"/>
          <w:shd w:val="clear" w:color="auto" w:fill="FFFFFF"/>
          <w:lang w:val="en-US"/>
        </w:rPr>
        <w:t>fatwahs</w:t>
      </w:r>
      <w:proofErr w:type="spellEnd"/>
      <w:r w:rsidRPr="00557DD6">
        <w:rPr>
          <w:color w:val="000000"/>
          <w:sz w:val="28"/>
          <w:szCs w:val="28"/>
          <w:shd w:val="clear" w:color="auto" w:fill="FFFFFF"/>
          <w:lang w:val="en-US"/>
        </w:rPr>
        <w:t xml:space="preserve"> and researches (further – E</w:t>
      </w:r>
      <w:r>
        <w:rPr>
          <w:color w:val="000000"/>
          <w:sz w:val="28"/>
          <w:szCs w:val="28"/>
          <w:shd w:val="clear" w:color="auto" w:fill="FFFFFF"/>
          <w:lang w:val="en-US"/>
        </w:rPr>
        <w:t>C</w:t>
      </w:r>
      <w:r w:rsidRPr="00557DD6">
        <w:rPr>
          <w:color w:val="000000"/>
          <w:sz w:val="28"/>
          <w:szCs w:val="28"/>
          <w:shd w:val="clear" w:color="auto" w:fill="FFFFFF"/>
          <w:lang w:val="en-US"/>
        </w:rPr>
        <w:t>F</w:t>
      </w:r>
      <w:r>
        <w:rPr>
          <w:color w:val="000000"/>
          <w:sz w:val="28"/>
          <w:szCs w:val="28"/>
          <w:shd w:val="clear" w:color="auto" w:fill="FFFFFF"/>
          <w:lang w:val="en-US"/>
        </w:rPr>
        <w:t>R</w:t>
      </w:r>
      <w:r w:rsidRPr="00557DD6">
        <w:rPr>
          <w:color w:val="000000"/>
          <w:sz w:val="28"/>
          <w:szCs w:val="28"/>
          <w:shd w:val="clear" w:color="auto" w:fill="FFFFFF"/>
          <w:lang w:val="en-US"/>
        </w:rPr>
        <w:t xml:space="preserve">) has decided that "active" and "passive" euthanasia or as it is called "murder from mercy" is suicide and, therefore, is forbidden in Islam. The Anglican </w:t>
      </w:r>
      <w:r>
        <w:rPr>
          <w:color w:val="000000"/>
          <w:sz w:val="28"/>
          <w:szCs w:val="28"/>
          <w:shd w:val="clear" w:color="auto" w:fill="FFFFFF"/>
          <w:lang w:val="en-US"/>
        </w:rPr>
        <w:t>C</w:t>
      </w:r>
      <w:r w:rsidRPr="00557DD6">
        <w:rPr>
          <w:color w:val="000000"/>
          <w:sz w:val="28"/>
          <w:szCs w:val="28"/>
          <w:shd w:val="clear" w:color="auto" w:fill="FFFFFF"/>
          <w:lang w:val="en-US"/>
        </w:rPr>
        <w:t xml:space="preserve">hurch has urged to give to physicians the right to deprive of life of babies, seriously ill since the birth. </w:t>
      </w:r>
    </w:p>
    <w:p w:rsidR="001F1A75" w:rsidRPr="00557DD6" w:rsidRDefault="001F1A75" w:rsidP="00346F37">
      <w:pPr>
        <w:pStyle w:val="a3"/>
        <w:ind w:firstLine="709"/>
        <w:jc w:val="both"/>
        <w:rPr>
          <w:color w:val="000000"/>
          <w:sz w:val="28"/>
          <w:szCs w:val="28"/>
          <w:shd w:val="clear" w:color="auto" w:fill="FFFFFF"/>
          <w:lang w:val="en-US"/>
        </w:rPr>
      </w:pPr>
      <w:r w:rsidRPr="00557DD6">
        <w:rPr>
          <w:color w:val="000000"/>
          <w:sz w:val="28"/>
          <w:szCs w:val="28"/>
          <w:shd w:val="clear" w:color="auto" w:fill="FFFFFF"/>
          <w:lang w:val="en-US"/>
        </w:rPr>
        <w:t xml:space="preserve">Thus, we pay attention that in the world there is no unambiguous opinion on the existing problem, but, at the same time, it should be noted that </w:t>
      </w:r>
      <w:r>
        <w:rPr>
          <w:color w:val="000000"/>
          <w:sz w:val="28"/>
          <w:szCs w:val="28"/>
          <w:shd w:val="clear" w:color="auto" w:fill="FFFFFF"/>
          <w:lang w:val="en-US"/>
        </w:rPr>
        <w:t xml:space="preserve">the </w:t>
      </w:r>
      <w:r w:rsidRPr="00557DD6">
        <w:rPr>
          <w:color w:val="000000"/>
          <w:sz w:val="28"/>
          <w:szCs w:val="28"/>
          <w:shd w:val="clear" w:color="auto" w:fill="FFFFFF"/>
          <w:lang w:val="en-US"/>
        </w:rPr>
        <w:t xml:space="preserve">priests practically </w:t>
      </w:r>
      <w:r>
        <w:rPr>
          <w:color w:val="000000"/>
          <w:sz w:val="28"/>
          <w:szCs w:val="28"/>
          <w:shd w:val="clear" w:color="auto" w:fill="FFFFFF"/>
          <w:lang w:val="en-US"/>
        </w:rPr>
        <w:t xml:space="preserve">of </w:t>
      </w:r>
      <w:r w:rsidRPr="00557DD6">
        <w:rPr>
          <w:color w:val="000000"/>
          <w:sz w:val="28"/>
          <w:szCs w:val="28"/>
          <w:shd w:val="clear" w:color="auto" w:fill="FFFFFF"/>
          <w:lang w:val="en-US"/>
        </w:rPr>
        <w:t xml:space="preserve">all countries of the world </w:t>
      </w:r>
      <w:r>
        <w:rPr>
          <w:color w:val="000000"/>
          <w:sz w:val="28"/>
          <w:szCs w:val="28"/>
          <w:shd w:val="clear" w:color="auto" w:fill="FFFFFF"/>
          <w:lang w:val="en-US"/>
        </w:rPr>
        <w:t xml:space="preserve">are </w:t>
      </w:r>
      <w:r w:rsidRPr="00557DD6">
        <w:rPr>
          <w:color w:val="000000"/>
          <w:sz w:val="28"/>
          <w:szCs w:val="28"/>
          <w:shd w:val="clear" w:color="auto" w:fill="FFFFFF"/>
          <w:lang w:val="en-US"/>
        </w:rPr>
        <w:t xml:space="preserve">against both euthanasia in general, and its private </w:t>
      </w:r>
      <w:r>
        <w:rPr>
          <w:color w:val="000000"/>
          <w:sz w:val="28"/>
          <w:szCs w:val="28"/>
          <w:shd w:val="clear" w:color="auto" w:fill="FFFFFF"/>
          <w:lang w:val="en-US"/>
        </w:rPr>
        <w:t>use</w:t>
      </w:r>
      <w:r w:rsidRPr="00557DD6">
        <w:rPr>
          <w:color w:val="000000"/>
          <w:sz w:val="28"/>
          <w:szCs w:val="28"/>
          <w:shd w:val="clear" w:color="auto" w:fill="FFFFFF"/>
          <w:lang w:val="en-US"/>
        </w:rPr>
        <w:t xml:space="preserve"> for children.</w:t>
      </w:r>
    </w:p>
    <w:p w:rsidR="001F1A75" w:rsidRPr="00557DD6" w:rsidRDefault="001F1A75" w:rsidP="00346F37">
      <w:pPr>
        <w:pStyle w:val="a3"/>
        <w:ind w:firstLine="709"/>
        <w:jc w:val="both"/>
        <w:rPr>
          <w:color w:val="000000"/>
          <w:sz w:val="28"/>
          <w:szCs w:val="28"/>
          <w:shd w:val="clear" w:color="auto" w:fill="FFFFFF"/>
          <w:lang w:val="en-US"/>
        </w:rPr>
      </w:pPr>
      <w:r w:rsidRPr="00557DD6">
        <w:rPr>
          <w:color w:val="000000"/>
          <w:sz w:val="28"/>
          <w:szCs w:val="28"/>
          <w:shd w:val="clear" w:color="auto" w:fill="FFFFFF"/>
          <w:lang w:val="en-US"/>
        </w:rPr>
        <w:t xml:space="preserve">In </w:t>
      </w:r>
      <w:smartTag w:uri="urn:schemas-microsoft-com:office:smarttags" w:element="country-region">
        <w:r w:rsidRPr="00557DD6">
          <w:rPr>
            <w:color w:val="000000"/>
            <w:sz w:val="28"/>
            <w:szCs w:val="28"/>
            <w:shd w:val="clear" w:color="auto" w:fill="FFFFFF"/>
            <w:lang w:val="en-US"/>
          </w:rPr>
          <w:t>Russia</w:t>
        </w:r>
      </w:smartTag>
      <w:r w:rsidRPr="00557DD6">
        <w:rPr>
          <w:color w:val="000000"/>
          <w:sz w:val="28"/>
          <w:szCs w:val="28"/>
          <w:shd w:val="clear" w:color="auto" w:fill="FFFFFF"/>
          <w:lang w:val="en-US"/>
        </w:rPr>
        <w:t xml:space="preserve"> euthanasia is forbidden. But there are certain documents by which </w:t>
      </w:r>
      <w:r>
        <w:rPr>
          <w:color w:val="000000"/>
          <w:sz w:val="28"/>
          <w:szCs w:val="28"/>
          <w:shd w:val="clear" w:color="auto" w:fill="FFFFFF"/>
          <w:lang w:val="en-US"/>
        </w:rPr>
        <w:t xml:space="preserve">the </w:t>
      </w:r>
      <w:r w:rsidRPr="00557DD6">
        <w:rPr>
          <w:color w:val="000000"/>
          <w:sz w:val="28"/>
          <w:szCs w:val="28"/>
          <w:shd w:val="clear" w:color="auto" w:fill="FFFFFF"/>
          <w:lang w:val="en-US"/>
        </w:rPr>
        <w:t xml:space="preserve">doctors are guided. For example, according to </w:t>
      </w:r>
      <w:r>
        <w:rPr>
          <w:color w:val="000000"/>
          <w:sz w:val="28"/>
          <w:szCs w:val="28"/>
          <w:shd w:val="clear" w:color="auto" w:fill="FFFFFF"/>
          <w:lang w:val="en-US"/>
        </w:rPr>
        <w:t>the a</w:t>
      </w:r>
      <w:r w:rsidRPr="00557DD6">
        <w:rPr>
          <w:color w:val="000000"/>
          <w:sz w:val="28"/>
          <w:szCs w:val="28"/>
          <w:shd w:val="clear" w:color="auto" w:fill="FFFFFF"/>
          <w:lang w:val="en-US"/>
        </w:rPr>
        <w:t>rt</w:t>
      </w:r>
      <w:r>
        <w:rPr>
          <w:color w:val="000000"/>
          <w:sz w:val="28"/>
          <w:szCs w:val="28"/>
          <w:shd w:val="clear" w:color="auto" w:fill="FFFFFF"/>
          <w:lang w:val="en-US"/>
        </w:rPr>
        <w:t>icle</w:t>
      </w:r>
      <w:r w:rsidRPr="00557DD6">
        <w:rPr>
          <w:color w:val="000000"/>
          <w:sz w:val="28"/>
          <w:szCs w:val="28"/>
          <w:shd w:val="clear" w:color="auto" w:fill="FFFFFF"/>
          <w:lang w:val="en-US"/>
        </w:rPr>
        <w:t xml:space="preserve"> 45 of </w:t>
      </w:r>
      <w:r>
        <w:rPr>
          <w:color w:val="000000"/>
          <w:sz w:val="28"/>
          <w:szCs w:val="28"/>
          <w:shd w:val="clear" w:color="auto" w:fill="FFFFFF"/>
          <w:lang w:val="en-US"/>
        </w:rPr>
        <w:t xml:space="preserve">the </w:t>
      </w:r>
      <w:r w:rsidRPr="00557DD6">
        <w:rPr>
          <w:color w:val="000000"/>
          <w:sz w:val="28"/>
          <w:szCs w:val="28"/>
          <w:shd w:val="clear" w:color="auto" w:fill="FFFFFF"/>
          <w:lang w:val="en-US"/>
        </w:rPr>
        <w:t xml:space="preserve">Bases of the legislation of the </w:t>
      </w:r>
      <w:smartTag w:uri="urn:schemas-microsoft-com:office:smarttags" w:element="country-region">
        <w:r w:rsidRPr="00557DD6">
          <w:rPr>
            <w:color w:val="000000"/>
            <w:sz w:val="28"/>
            <w:szCs w:val="28"/>
            <w:shd w:val="clear" w:color="auto" w:fill="FFFFFF"/>
            <w:lang w:val="en-US"/>
          </w:rPr>
          <w:t>Russian Federation</w:t>
        </w:r>
      </w:smartTag>
      <w:r w:rsidRPr="00557DD6">
        <w:rPr>
          <w:color w:val="000000"/>
          <w:sz w:val="28"/>
          <w:szCs w:val="28"/>
          <w:shd w:val="clear" w:color="auto" w:fill="FFFFFF"/>
          <w:lang w:val="en-US"/>
        </w:rPr>
        <w:t xml:space="preserve"> on protection of public health, euthanasia represents "satisfaction with </w:t>
      </w:r>
      <w:r>
        <w:rPr>
          <w:color w:val="000000"/>
          <w:sz w:val="28"/>
          <w:szCs w:val="28"/>
          <w:shd w:val="clear" w:color="auto" w:fill="FFFFFF"/>
          <w:lang w:val="en-US"/>
        </w:rPr>
        <w:t xml:space="preserve">the </w:t>
      </w:r>
      <w:r w:rsidRPr="00557DD6">
        <w:rPr>
          <w:color w:val="000000"/>
          <w:sz w:val="28"/>
          <w:szCs w:val="28"/>
          <w:shd w:val="clear" w:color="auto" w:fill="FFFFFF"/>
          <w:lang w:val="en-US"/>
        </w:rPr>
        <w:t xml:space="preserve">medical personnel of a request of the patient for </w:t>
      </w:r>
      <w:r>
        <w:rPr>
          <w:color w:val="000000"/>
          <w:sz w:val="28"/>
          <w:szCs w:val="28"/>
          <w:shd w:val="clear" w:color="auto" w:fill="FFFFFF"/>
          <w:lang w:val="en-US"/>
        </w:rPr>
        <w:t>fastening</w:t>
      </w:r>
      <w:r w:rsidRPr="00557DD6">
        <w:rPr>
          <w:color w:val="000000"/>
          <w:sz w:val="28"/>
          <w:szCs w:val="28"/>
          <w:shd w:val="clear" w:color="auto" w:fill="FFFFFF"/>
          <w:lang w:val="en-US"/>
        </w:rPr>
        <w:t xml:space="preserve"> of his death with any actions or means, including termination of </w:t>
      </w:r>
      <w:r>
        <w:rPr>
          <w:color w:val="000000"/>
          <w:sz w:val="28"/>
          <w:szCs w:val="28"/>
          <w:shd w:val="clear" w:color="auto" w:fill="FFFFFF"/>
          <w:lang w:val="en-US"/>
        </w:rPr>
        <w:t xml:space="preserve">the </w:t>
      </w:r>
      <w:r w:rsidRPr="00557DD6">
        <w:rPr>
          <w:color w:val="000000"/>
          <w:sz w:val="28"/>
          <w:szCs w:val="28"/>
          <w:shd w:val="clear" w:color="auto" w:fill="FFFFFF"/>
          <w:lang w:val="en-US"/>
        </w:rPr>
        <w:t xml:space="preserve">artificial measures for </w:t>
      </w:r>
      <w:r>
        <w:rPr>
          <w:color w:val="000000"/>
          <w:sz w:val="28"/>
          <w:szCs w:val="28"/>
          <w:shd w:val="clear" w:color="auto" w:fill="FFFFFF"/>
          <w:lang w:val="en-US"/>
        </w:rPr>
        <w:t xml:space="preserve">the </w:t>
      </w:r>
      <w:r w:rsidRPr="00557DD6">
        <w:rPr>
          <w:color w:val="000000"/>
          <w:sz w:val="28"/>
          <w:szCs w:val="28"/>
          <w:shd w:val="clear" w:color="auto" w:fill="FFFFFF"/>
          <w:lang w:val="en-US"/>
        </w:rPr>
        <w:t xml:space="preserve">maintenance of life". As further formulates </w:t>
      </w:r>
      <w:r>
        <w:rPr>
          <w:color w:val="000000"/>
          <w:sz w:val="28"/>
          <w:szCs w:val="28"/>
          <w:shd w:val="clear" w:color="auto" w:fill="FFFFFF"/>
          <w:lang w:val="en-US"/>
        </w:rPr>
        <w:t>the a</w:t>
      </w:r>
      <w:r w:rsidRPr="00557DD6">
        <w:rPr>
          <w:color w:val="000000"/>
          <w:sz w:val="28"/>
          <w:szCs w:val="28"/>
          <w:shd w:val="clear" w:color="auto" w:fill="FFFFFF"/>
          <w:lang w:val="en-US"/>
        </w:rPr>
        <w:t>rt</w:t>
      </w:r>
      <w:r>
        <w:rPr>
          <w:color w:val="000000"/>
          <w:sz w:val="28"/>
          <w:szCs w:val="28"/>
          <w:shd w:val="clear" w:color="auto" w:fill="FFFFFF"/>
          <w:lang w:val="en-US"/>
        </w:rPr>
        <w:t>icle</w:t>
      </w:r>
      <w:r w:rsidRPr="00557DD6">
        <w:rPr>
          <w:color w:val="000000"/>
          <w:sz w:val="28"/>
          <w:szCs w:val="28"/>
          <w:shd w:val="clear" w:color="auto" w:fill="FFFFFF"/>
          <w:lang w:val="en-US"/>
        </w:rPr>
        <w:t xml:space="preserve"> 45, "… the person who consciously induces the patient to euthanasia and (or) </w:t>
      </w:r>
      <w:r>
        <w:rPr>
          <w:color w:val="000000"/>
          <w:sz w:val="28"/>
          <w:szCs w:val="28"/>
          <w:shd w:val="clear" w:color="auto" w:fill="FFFFFF"/>
          <w:lang w:val="en-US"/>
        </w:rPr>
        <w:t>makes</w:t>
      </w:r>
      <w:r w:rsidRPr="00557DD6">
        <w:rPr>
          <w:color w:val="000000"/>
          <w:sz w:val="28"/>
          <w:szCs w:val="28"/>
          <w:shd w:val="clear" w:color="auto" w:fill="FFFFFF"/>
          <w:lang w:val="en-US"/>
        </w:rPr>
        <w:t xml:space="preserve"> euthanasia, bears criminal liability according to the legislation of the </w:t>
      </w:r>
      <w:smartTag w:uri="urn:schemas-microsoft-com:office:smarttags" w:element="country-region">
        <w:r w:rsidRPr="00557DD6">
          <w:rPr>
            <w:color w:val="000000"/>
            <w:sz w:val="28"/>
            <w:szCs w:val="28"/>
            <w:shd w:val="clear" w:color="auto" w:fill="FFFFFF"/>
            <w:lang w:val="en-US"/>
          </w:rPr>
          <w:t>Russian Federation</w:t>
        </w:r>
      </w:smartTag>
      <w:r w:rsidRPr="00557DD6">
        <w:rPr>
          <w:color w:val="000000"/>
          <w:sz w:val="28"/>
          <w:szCs w:val="28"/>
          <w:shd w:val="clear" w:color="auto" w:fill="FFFFFF"/>
          <w:lang w:val="en-US"/>
        </w:rPr>
        <w:t>".</w:t>
      </w:r>
    </w:p>
    <w:p w:rsidR="001F1A75" w:rsidRPr="00557DD6" w:rsidRDefault="001F1A75" w:rsidP="00346F37">
      <w:pPr>
        <w:pStyle w:val="a3"/>
        <w:ind w:firstLine="709"/>
        <w:jc w:val="both"/>
        <w:rPr>
          <w:color w:val="000000"/>
          <w:sz w:val="28"/>
          <w:szCs w:val="28"/>
          <w:shd w:val="clear" w:color="auto" w:fill="FFFFFF"/>
          <w:lang w:val="en-US"/>
        </w:rPr>
      </w:pPr>
      <w:r w:rsidRPr="00557DD6">
        <w:rPr>
          <w:color w:val="000000"/>
          <w:sz w:val="28"/>
          <w:szCs w:val="28"/>
          <w:shd w:val="clear" w:color="auto" w:fill="FFFFFF"/>
          <w:lang w:val="en-US"/>
        </w:rPr>
        <w:t xml:space="preserve">However, according to </w:t>
      </w:r>
      <w:r>
        <w:rPr>
          <w:color w:val="000000"/>
          <w:sz w:val="28"/>
          <w:szCs w:val="28"/>
          <w:shd w:val="clear" w:color="auto" w:fill="FFFFFF"/>
          <w:lang w:val="en-US"/>
        </w:rPr>
        <w:t>the a</w:t>
      </w:r>
      <w:r w:rsidRPr="00557DD6">
        <w:rPr>
          <w:color w:val="000000"/>
          <w:sz w:val="28"/>
          <w:szCs w:val="28"/>
          <w:shd w:val="clear" w:color="auto" w:fill="FFFFFF"/>
          <w:lang w:val="en-US"/>
        </w:rPr>
        <w:t>rt</w:t>
      </w:r>
      <w:r>
        <w:rPr>
          <w:color w:val="000000"/>
          <w:sz w:val="28"/>
          <w:szCs w:val="28"/>
          <w:shd w:val="clear" w:color="auto" w:fill="FFFFFF"/>
          <w:lang w:val="en-US"/>
        </w:rPr>
        <w:t>icle</w:t>
      </w:r>
      <w:r w:rsidRPr="00557DD6">
        <w:rPr>
          <w:color w:val="000000"/>
          <w:sz w:val="28"/>
          <w:szCs w:val="28"/>
          <w:shd w:val="clear" w:color="auto" w:fill="FFFFFF"/>
          <w:lang w:val="en-US"/>
        </w:rPr>
        <w:t xml:space="preserve"> 33 of </w:t>
      </w:r>
      <w:r>
        <w:rPr>
          <w:color w:val="000000"/>
          <w:sz w:val="28"/>
          <w:szCs w:val="28"/>
          <w:shd w:val="clear" w:color="auto" w:fill="FFFFFF"/>
          <w:lang w:val="en-US"/>
        </w:rPr>
        <w:t xml:space="preserve">the </w:t>
      </w:r>
      <w:r w:rsidRPr="00557DD6">
        <w:rPr>
          <w:color w:val="000000"/>
          <w:sz w:val="28"/>
          <w:szCs w:val="28"/>
          <w:shd w:val="clear" w:color="auto" w:fill="FFFFFF"/>
          <w:lang w:val="en-US"/>
        </w:rPr>
        <w:t xml:space="preserve">Bases of the legislation of the </w:t>
      </w:r>
      <w:smartTag w:uri="urn:schemas-microsoft-com:office:smarttags" w:element="country-region">
        <w:r w:rsidRPr="00557DD6">
          <w:rPr>
            <w:color w:val="000000"/>
            <w:sz w:val="28"/>
            <w:szCs w:val="28"/>
            <w:shd w:val="clear" w:color="auto" w:fill="FFFFFF"/>
            <w:lang w:val="en-US"/>
          </w:rPr>
          <w:t>Russian Federation</w:t>
        </w:r>
      </w:smartTag>
      <w:r w:rsidRPr="00557DD6">
        <w:rPr>
          <w:color w:val="000000"/>
          <w:sz w:val="28"/>
          <w:szCs w:val="28"/>
          <w:shd w:val="clear" w:color="auto" w:fill="FFFFFF"/>
          <w:lang w:val="en-US"/>
        </w:rPr>
        <w:t xml:space="preserve"> on protection of public health, the citizen has the right to refuse medical intervention or to demand </w:t>
      </w:r>
      <w:r>
        <w:rPr>
          <w:color w:val="000000"/>
          <w:sz w:val="28"/>
          <w:szCs w:val="28"/>
          <w:shd w:val="clear" w:color="auto" w:fill="FFFFFF"/>
          <w:lang w:val="en-US"/>
        </w:rPr>
        <w:t>its</w:t>
      </w:r>
      <w:r w:rsidRPr="00557DD6">
        <w:rPr>
          <w:color w:val="000000"/>
          <w:sz w:val="28"/>
          <w:szCs w:val="28"/>
          <w:shd w:val="clear" w:color="auto" w:fill="FFFFFF"/>
          <w:lang w:val="en-US"/>
        </w:rPr>
        <w:t xml:space="preserve"> termination [1]. According to this article, at refusal "… possible consequences have to be explained to the citizen or his lawful representative in a form, available to him. Refusal of medical intervention with the indication of possible consequences is made out by </w:t>
      </w:r>
      <w:r>
        <w:rPr>
          <w:color w:val="000000"/>
          <w:sz w:val="28"/>
          <w:szCs w:val="28"/>
          <w:shd w:val="clear" w:color="auto" w:fill="FFFFFF"/>
          <w:lang w:val="en-US"/>
        </w:rPr>
        <w:t xml:space="preserve">the </w:t>
      </w:r>
      <w:r w:rsidRPr="00557DD6">
        <w:rPr>
          <w:color w:val="000000"/>
          <w:sz w:val="28"/>
          <w:szCs w:val="28"/>
          <w:shd w:val="clear" w:color="auto" w:fill="FFFFFF"/>
          <w:lang w:val="en-US"/>
        </w:rPr>
        <w:t xml:space="preserve">entry in medical documentation and is signed by the citizen or his lawful representative, and also the </w:t>
      </w:r>
      <w:r>
        <w:rPr>
          <w:color w:val="000000"/>
          <w:sz w:val="28"/>
          <w:szCs w:val="28"/>
          <w:shd w:val="clear" w:color="auto" w:fill="FFFFFF"/>
          <w:lang w:val="en-US"/>
        </w:rPr>
        <w:t>medical</w:t>
      </w:r>
      <w:r w:rsidRPr="00557DD6">
        <w:rPr>
          <w:color w:val="000000"/>
          <w:sz w:val="28"/>
          <w:szCs w:val="28"/>
          <w:shd w:val="clear" w:color="auto" w:fill="FFFFFF"/>
          <w:lang w:val="en-US"/>
        </w:rPr>
        <w:t xml:space="preserve"> worker". </w:t>
      </w:r>
    </w:p>
    <w:p w:rsidR="001F1A75" w:rsidRPr="00557DD6" w:rsidRDefault="001F1A75" w:rsidP="00346F37">
      <w:pPr>
        <w:pStyle w:val="a3"/>
        <w:ind w:firstLine="709"/>
        <w:jc w:val="both"/>
        <w:rPr>
          <w:color w:val="000000"/>
          <w:sz w:val="28"/>
          <w:szCs w:val="28"/>
          <w:shd w:val="clear" w:color="auto" w:fill="FFFFFF"/>
          <w:lang w:val="en-US"/>
        </w:rPr>
      </w:pPr>
      <w:r w:rsidRPr="00557DD6">
        <w:rPr>
          <w:color w:val="000000"/>
          <w:sz w:val="28"/>
          <w:szCs w:val="28"/>
          <w:shd w:val="clear" w:color="auto" w:fill="FFFFFF"/>
          <w:lang w:val="en-US"/>
        </w:rPr>
        <w:t xml:space="preserve">According to the Russian legislation, so-called "involuntary" or "compulsory" euthanasia isn't euthanasia in </w:t>
      </w:r>
      <w:r>
        <w:rPr>
          <w:color w:val="000000"/>
          <w:sz w:val="28"/>
          <w:szCs w:val="28"/>
          <w:shd w:val="clear" w:color="auto" w:fill="FFFFFF"/>
          <w:lang w:val="en-US"/>
        </w:rPr>
        <w:t>a</w:t>
      </w:r>
      <w:r w:rsidRPr="00557DD6">
        <w:rPr>
          <w:color w:val="000000"/>
          <w:sz w:val="28"/>
          <w:szCs w:val="28"/>
          <w:shd w:val="clear" w:color="auto" w:fill="FFFFFF"/>
          <w:lang w:val="en-US"/>
        </w:rPr>
        <w:t xml:space="preserve"> true sense </w:t>
      </w:r>
      <w:r>
        <w:rPr>
          <w:color w:val="000000"/>
          <w:sz w:val="28"/>
          <w:szCs w:val="28"/>
          <w:shd w:val="clear" w:color="auto" w:fill="FFFFFF"/>
          <w:lang w:val="en-US"/>
        </w:rPr>
        <w:t xml:space="preserve">of </w:t>
      </w:r>
      <w:r w:rsidRPr="00557DD6">
        <w:rPr>
          <w:color w:val="000000"/>
          <w:sz w:val="28"/>
          <w:szCs w:val="28"/>
          <w:shd w:val="clear" w:color="auto" w:fill="FFFFFF"/>
          <w:lang w:val="en-US"/>
        </w:rPr>
        <w:t>the word as doesn't consider the patient</w:t>
      </w:r>
      <w:r w:rsidRPr="0073271B">
        <w:rPr>
          <w:color w:val="000000"/>
          <w:sz w:val="28"/>
          <w:szCs w:val="28"/>
          <w:shd w:val="clear" w:color="auto" w:fill="FFFFFF"/>
          <w:lang w:val="en-US"/>
        </w:rPr>
        <w:t xml:space="preserve"> </w:t>
      </w:r>
      <w:r w:rsidRPr="00557DD6">
        <w:rPr>
          <w:color w:val="000000"/>
          <w:sz w:val="28"/>
          <w:szCs w:val="28"/>
          <w:shd w:val="clear" w:color="auto" w:fill="FFFFFF"/>
          <w:lang w:val="en-US"/>
        </w:rPr>
        <w:t>will; so-called "compulsory euthanasia" is a form of murder.</w:t>
      </w:r>
    </w:p>
    <w:p w:rsidR="001F1A75" w:rsidRPr="00557DD6" w:rsidRDefault="001F1A75" w:rsidP="00346F37">
      <w:pPr>
        <w:pStyle w:val="a3"/>
        <w:ind w:firstLine="709"/>
        <w:jc w:val="both"/>
        <w:rPr>
          <w:color w:val="000000"/>
          <w:sz w:val="28"/>
          <w:szCs w:val="28"/>
          <w:shd w:val="clear" w:color="auto" w:fill="FFFFFF"/>
          <w:lang w:val="en-US"/>
        </w:rPr>
      </w:pPr>
      <w:r w:rsidRPr="00557DD6">
        <w:rPr>
          <w:color w:val="000000"/>
          <w:sz w:val="28"/>
          <w:szCs w:val="28"/>
          <w:shd w:val="clear" w:color="auto" w:fill="FFFFFF"/>
          <w:lang w:val="en-US"/>
        </w:rPr>
        <w:t xml:space="preserve">It would be desirable to address also </w:t>
      </w:r>
      <w:r>
        <w:rPr>
          <w:color w:val="000000"/>
          <w:sz w:val="28"/>
          <w:szCs w:val="28"/>
          <w:shd w:val="clear" w:color="auto" w:fill="FFFFFF"/>
          <w:lang w:val="en-US"/>
        </w:rPr>
        <w:t xml:space="preserve">the </w:t>
      </w:r>
      <w:r w:rsidRPr="00557DD6">
        <w:rPr>
          <w:color w:val="000000"/>
          <w:sz w:val="28"/>
          <w:szCs w:val="28"/>
          <w:shd w:val="clear" w:color="auto" w:fill="FFFFFF"/>
          <w:lang w:val="en-US"/>
        </w:rPr>
        <w:t>international law, in particular the Declaration on euthanasia (</w:t>
      </w:r>
      <w:r>
        <w:rPr>
          <w:color w:val="000000"/>
          <w:sz w:val="28"/>
          <w:szCs w:val="28"/>
          <w:shd w:val="clear" w:color="auto" w:fill="FFFFFF"/>
          <w:lang w:val="en-US"/>
        </w:rPr>
        <w:t>adopted</w:t>
      </w:r>
      <w:r w:rsidRPr="00557DD6">
        <w:rPr>
          <w:color w:val="000000"/>
          <w:sz w:val="28"/>
          <w:szCs w:val="28"/>
          <w:shd w:val="clear" w:color="auto" w:fill="FFFFFF"/>
          <w:lang w:val="en-US"/>
        </w:rPr>
        <w:t xml:space="preserve"> by the 39</w:t>
      </w:r>
      <w:r w:rsidRPr="0073271B">
        <w:rPr>
          <w:color w:val="000000"/>
          <w:sz w:val="28"/>
          <w:szCs w:val="28"/>
          <w:shd w:val="clear" w:color="auto" w:fill="FFFFFF"/>
          <w:vertAlign w:val="superscript"/>
          <w:lang w:val="en-US"/>
        </w:rPr>
        <w:t>th</w:t>
      </w:r>
      <w:r w:rsidRPr="00557DD6">
        <w:rPr>
          <w:color w:val="000000"/>
          <w:sz w:val="28"/>
          <w:szCs w:val="28"/>
          <w:shd w:val="clear" w:color="auto" w:fill="FFFFFF"/>
          <w:lang w:val="en-US"/>
        </w:rPr>
        <w:t xml:space="preserve"> World medical assembly, </w:t>
      </w:r>
      <w:smartTag w:uri="urn:schemas-microsoft-com:office:smarttags" w:element="country-region">
        <w:smartTag w:uri="urn:schemas-microsoft-com:office:smarttags" w:element="country-region">
          <w:r w:rsidRPr="00557DD6">
            <w:rPr>
              <w:color w:val="000000"/>
              <w:sz w:val="28"/>
              <w:szCs w:val="28"/>
              <w:shd w:val="clear" w:color="auto" w:fill="FFFFFF"/>
              <w:lang w:val="en-US"/>
            </w:rPr>
            <w:t>Madrid</w:t>
          </w:r>
        </w:smartTag>
        <w:r w:rsidRPr="00557DD6">
          <w:rPr>
            <w:color w:val="000000"/>
            <w:sz w:val="28"/>
            <w:szCs w:val="28"/>
            <w:shd w:val="clear" w:color="auto" w:fill="FFFFFF"/>
            <w:lang w:val="en-US"/>
          </w:rPr>
          <w:t xml:space="preserve">, </w:t>
        </w:r>
        <w:smartTag w:uri="urn:schemas-microsoft-com:office:smarttags" w:element="country-region">
          <w:r w:rsidRPr="00557DD6">
            <w:rPr>
              <w:color w:val="000000"/>
              <w:sz w:val="28"/>
              <w:szCs w:val="28"/>
              <w:shd w:val="clear" w:color="auto" w:fill="FFFFFF"/>
              <w:lang w:val="en-US"/>
            </w:rPr>
            <w:t>Spain</w:t>
          </w:r>
        </w:smartTag>
      </w:smartTag>
      <w:r w:rsidRPr="00557DD6">
        <w:rPr>
          <w:color w:val="000000"/>
          <w:sz w:val="28"/>
          <w:szCs w:val="28"/>
          <w:shd w:val="clear" w:color="auto" w:fill="FFFFFF"/>
          <w:lang w:val="en-US"/>
        </w:rPr>
        <w:t xml:space="preserve">, October, 1987). Euthanasia as the act of deliberate deprivation of life of the </w:t>
      </w:r>
      <w:r w:rsidRPr="00557DD6">
        <w:rPr>
          <w:color w:val="000000"/>
          <w:sz w:val="28"/>
          <w:szCs w:val="28"/>
          <w:shd w:val="clear" w:color="auto" w:fill="FFFFFF"/>
          <w:lang w:val="en-US"/>
        </w:rPr>
        <w:lastRenderedPageBreak/>
        <w:t xml:space="preserve">patient (even at the request of the patient or on the basis of the address with a similar request of his relatives) – isn't ethic. It doesn't exclude </w:t>
      </w:r>
      <w:r>
        <w:rPr>
          <w:color w:val="000000"/>
          <w:sz w:val="28"/>
          <w:szCs w:val="28"/>
          <w:shd w:val="clear" w:color="auto" w:fill="FFFFFF"/>
          <w:lang w:val="en-US"/>
        </w:rPr>
        <w:t xml:space="preserve">the </w:t>
      </w:r>
      <w:r w:rsidRPr="00557DD6">
        <w:rPr>
          <w:color w:val="000000"/>
          <w:sz w:val="28"/>
          <w:szCs w:val="28"/>
          <w:shd w:val="clear" w:color="auto" w:fill="FFFFFF"/>
          <w:lang w:val="en-US"/>
        </w:rPr>
        <w:t>need of respect of the doctor for desire of the patient not to interfere with the course of natural process of dying in a terminal phase of disease.</w:t>
      </w:r>
    </w:p>
    <w:p w:rsidR="001F1A75" w:rsidRPr="00557DD6" w:rsidRDefault="001F1A75" w:rsidP="00346F37">
      <w:pPr>
        <w:pStyle w:val="a3"/>
        <w:ind w:firstLine="709"/>
        <w:jc w:val="both"/>
        <w:rPr>
          <w:color w:val="000000"/>
          <w:sz w:val="28"/>
          <w:szCs w:val="28"/>
          <w:shd w:val="clear" w:color="auto" w:fill="FFFFFF"/>
          <w:lang w:val="en-US"/>
        </w:rPr>
      </w:pPr>
      <w:r w:rsidRPr="00557DD6">
        <w:rPr>
          <w:color w:val="000000"/>
          <w:sz w:val="28"/>
          <w:szCs w:val="28"/>
          <w:shd w:val="clear" w:color="auto" w:fill="FFFFFF"/>
          <w:lang w:val="en-US"/>
        </w:rPr>
        <w:t xml:space="preserve">In </w:t>
      </w:r>
      <w:r>
        <w:rPr>
          <w:color w:val="000000"/>
          <w:sz w:val="28"/>
          <w:szCs w:val="28"/>
          <w:shd w:val="clear" w:color="auto" w:fill="FFFFFF"/>
          <w:lang w:val="en-US"/>
        </w:rPr>
        <w:t xml:space="preserve">the </w:t>
      </w:r>
      <w:r w:rsidRPr="00557DD6">
        <w:rPr>
          <w:color w:val="000000"/>
          <w:sz w:val="28"/>
          <w:szCs w:val="28"/>
          <w:shd w:val="clear" w:color="auto" w:fill="FFFFFF"/>
          <w:lang w:val="en-US"/>
        </w:rPr>
        <w:t xml:space="preserve">science of criminal law of </w:t>
      </w:r>
      <w:smartTag w:uri="urn:schemas-microsoft-com:office:smarttags" w:element="country-region">
        <w:r w:rsidRPr="00557DD6">
          <w:rPr>
            <w:color w:val="000000"/>
            <w:sz w:val="28"/>
            <w:szCs w:val="28"/>
            <w:shd w:val="clear" w:color="auto" w:fill="FFFFFF"/>
            <w:lang w:val="en-US"/>
          </w:rPr>
          <w:t>Russia</w:t>
        </w:r>
      </w:smartTag>
      <w:r w:rsidRPr="00557DD6">
        <w:rPr>
          <w:color w:val="000000"/>
          <w:sz w:val="28"/>
          <w:szCs w:val="28"/>
          <w:shd w:val="clear" w:color="auto" w:fill="FFFFFF"/>
          <w:lang w:val="en-US"/>
        </w:rPr>
        <w:t xml:space="preserve"> and the foreign states the problem of euthanasia is quite often considered from already mentioned position of </w:t>
      </w:r>
      <w:r>
        <w:rPr>
          <w:color w:val="000000"/>
          <w:sz w:val="28"/>
          <w:szCs w:val="28"/>
          <w:shd w:val="clear" w:color="auto" w:fill="FFFFFF"/>
          <w:lang w:val="en-US"/>
        </w:rPr>
        <w:t xml:space="preserve">the </w:t>
      </w:r>
      <w:r w:rsidRPr="00557DD6">
        <w:rPr>
          <w:color w:val="000000"/>
          <w:sz w:val="28"/>
          <w:szCs w:val="28"/>
          <w:shd w:val="clear" w:color="auto" w:fill="FFFFFF"/>
          <w:lang w:val="en-US"/>
        </w:rPr>
        <w:t xml:space="preserve">broader concept – consent of the victim to infliction of harm. </w:t>
      </w:r>
    </w:p>
    <w:p w:rsidR="001F1A75" w:rsidRPr="00557DD6" w:rsidRDefault="001F1A75" w:rsidP="00346F37">
      <w:pPr>
        <w:pStyle w:val="a3"/>
        <w:ind w:firstLine="709"/>
        <w:jc w:val="both"/>
        <w:rPr>
          <w:color w:val="000000"/>
          <w:sz w:val="28"/>
          <w:szCs w:val="28"/>
          <w:shd w:val="clear" w:color="auto" w:fill="FFFFFF"/>
          <w:lang w:val="en-US"/>
        </w:rPr>
      </w:pPr>
      <w:r w:rsidRPr="00557DD6">
        <w:rPr>
          <w:color w:val="000000"/>
          <w:sz w:val="28"/>
          <w:szCs w:val="28"/>
          <w:shd w:val="clear" w:color="auto" w:fill="FFFFFF"/>
          <w:lang w:val="en-US"/>
        </w:rPr>
        <w:t xml:space="preserve">The Russian criminal law recognizes from the fact that such consent, by the general rule, shouldn't be considered as the circumstance excluding </w:t>
      </w:r>
      <w:r>
        <w:rPr>
          <w:color w:val="000000"/>
          <w:sz w:val="28"/>
          <w:szCs w:val="28"/>
          <w:shd w:val="clear" w:color="auto" w:fill="FFFFFF"/>
          <w:lang w:val="en-US"/>
        </w:rPr>
        <w:t xml:space="preserve">the </w:t>
      </w:r>
      <w:r w:rsidRPr="00557DD6">
        <w:rPr>
          <w:color w:val="000000"/>
          <w:sz w:val="28"/>
          <w:szCs w:val="28"/>
          <w:shd w:val="clear" w:color="auto" w:fill="FFFFFF"/>
          <w:lang w:val="en-US"/>
        </w:rPr>
        <w:t xml:space="preserve">crime of </w:t>
      </w:r>
      <w:r>
        <w:rPr>
          <w:color w:val="000000"/>
          <w:sz w:val="28"/>
          <w:szCs w:val="28"/>
          <w:shd w:val="clear" w:color="auto" w:fill="FFFFFF"/>
          <w:lang w:val="en-US"/>
        </w:rPr>
        <w:t xml:space="preserve">the </w:t>
      </w:r>
      <w:r w:rsidRPr="00557DD6">
        <w:rPr>
          <w:color w:val="000000"/>
          <w:sz w:val="28"/>
          <w:szCs w:val="28"/>
          <w:shd w:val="clear" w:color="auto" w:fill="FFFFFF"/>
          <w:lang w:val="en-US"/>
        </w:rPr>
        <w:t xml:space="preserve">act. Therefore the position of the existing criminal legislation of Russia concerning euthanasia is unambiguous: this murder – deliberate, illegal deprivation of life of </w:t>
      </w:r>
      <w:r>
        <w:rPr>
          <w:color w:val="000000"/>
          <w:sz w:val="28"/>
          <w:szCs w:val="28"/>
          <w:shd w:val="clear" w:color="auto" w:fill="FFFFFF"/>
          <w:lang w:val="en-US"/>
        </w:rPr>
        <w:t xml:space="preserve">the </w:t>
      </w:r>
      <w:r w:rsidRPr="00557DD6">
        <w:rPr>
          <w:color w:val="000000"/>
          <w:sz w:val="28"/>
          <w:szCs w:val="28"/>
          <w:shd w:val="clear" w:color="auto" w:fill="FFFFFF"/>
          <w:lang w:val="en-US"/>
        </w:rPr>
        <w:t xml:space="preserve">other person. The motive of compassion specified in the list of circumstances provided in </w:t>
      </w:r>
      <w:r>
        <w:rPr>
          <w:color w:val="000000"/>
          <w:sz w:val="28"/>
          <w:szCs w:val="28"/>
          <w:shd w:val="clear" w:color="auto" w:fill="FFFFFF"/>
          <w:lang w:val="en-US"/>
        </w:rPr>
        <w:t>the a</w:t>
      </w:r>
      <w:r w:rsidRPr="00557DD6">
        <w:rPr>
          <w:color w:val="000000"/>
          <w:sz w:val="28"/>
          <w:szCs w:val="28"/>
          <w:shd w:val="clear" w:color="auto" w:fill="FFFFFF"/>
          <w:lang w:val="en-US"/>
        </w:rPr>
        <w:t>rt</w:t>
      </w:r>
      <w:r>
        <w:rPr>
          <w:color w:val="000000"/>
          <w:sz w:val="28"/>
          <w:szCs w:val="28"/>
          <w:shd w:val="clear" w:color="auto" w:fill="FFFFFF"/>
          <w:lang w:val="en-US"/>
        </w:rPr>
        <w:t>icle</w:t>
      </w:r>
      <w:r w:rsidRPr="00557DD6">
        <w:rPr>
          <w:color w:val="000000"/>
          <w:sz w:val="28"/>
          <w:szCs w:val="28"/>
          <w:shd w:val="clear" w:color="auto" w:fill="FFFFFF"/>
          <w:lang w:val="en-US"/>
        </w:rPr>
        <w:t xml:space="preserve"> 61 of </w:t>
      </w:r>
      <w:r>
        <w:rPr>
          <w:color w:val="000000"/>
          <w:sz w:val="28"/>
          <w:szCs w:val="28"/>
          <w:shd w:val="clear" w:color="auto" w:fill="FFFFFF"/>
          <w:lang w:val="en-US"/>
        </w:rPr>
        <w:t>CC</w:t>
      </w:r>
      <w:r w:rsidRPr="00557DD6">
        <w:rPr>
          <w:color w:val="000000"/>
          <w:sz w:val="28"/>
          <w:szCs w:val="28"/>
          <w:shd w:val="clear" w:color="auto" w:fill="FFFFFF"/>
          <w:lang w:val="en-US"/>
        </w:rPr>
        <w:t xml:space="preserve"> of the Russian Federation can be considered only at assignment of punishment to the perpetrator, but not at qualification of </w:t>
      </w:r>
      <w:r>
        <w:rPr>
          <w:color w:val="000000"/>
          <w:sz w:val="28"/>
          <w:szCs w:val="28"/>
          <w:shd w:val="clear" w:color="auto" w:fill="FFFFFF"/>
          <w:lang w:val="en-US"/>
        </w:rPr>
        <w:t xml:space="preserve">the </w:t>
      </w:r>
      <w:r w:rsidRPr="00557DD6">
        <w:rPr>
          <w:color w:val="000000"/>
          <w:sz w:val="28"/>
          <w:szCs w:val="28"/>
          <w:shd w:val="clear" w:color="auto" w:fill="FFFFFF"/>
          <w:lang w:val="en-US"/>
        </w:rPr>
        <w:t xml:space="preserve">act. Murder for motive of compassion is qualified according to p.1 </w:t>
      </w:r>
      <w:r>
        <w:rPr>
          <w:color w:val="000000"/>
          <w:sz w:val="28"/>
          <w:szCs w:val="28"/>
          <w:shd w:val="clear" w:color="auto" w:fill="FFFFFF"/>
          <w:lang w:val="en-US"/>
        </w:rPr>
        <w:t>of</w:t>
      </w:r>
      <w:r w:rsidRPr="00557DD6">
        <w:rPr>
          <w:color w:val="000000"/>
          <w:sz w:val="28"/>
          <w:szCs w:val="28"/>
          <w:shd w:val="clear" w:color="auto" w:fill="FFFFFF"/>
          <w:lang w:val="en-US"/>
        </w:rPr>
        <w:t xml:space="preserve"> </w:t>
      </w:r>
      <w:r>
        <w:rPr>
          <w:color w:val="000000"/>
          <w:sz w:val="28"/>
          <w:szCs w:val="28"/>
          <w:shd w:val="clear" w:color="auto" w:fill="FFFFFF"/>
          <w:lang w:val="en-US"/>
        </w:rPr>
        <w:t>the a</w:t>
      </w:r>
      <w:r w:rsidRPr="00557DD6">
        <w:rPr>
          <w:color w:val="000000"/>
          <w:sz w:val="28"/>
          <w:szCs w:val="28"/>
          <w:shd w:val="clear" w:color="auto" w:fill="FFFFFF"/>
          <w:lang w:val="en-US"/>
        </w:rPr>
        <w:t>rt</w:t>
      </w:r>
      <w:r>
        <w:rPr>
          <w:color w:val="000000"/>
          <w:sz w:val="28"/>
          <w:szCs w:val="28"/>
          <w:shd w:val="clear" w:color="auto" w:fill="FFFFFF"/>
          <w:lang w:val="en-US"/>
        </w:rPr>
        <w:t>icle</w:t>
      </w:r>
      <w:r w:rsidRPr="00557DD6">
        <w:rPr>
          <w:color w:val="000000"/>
          <w:sz w:val="28"/>
          <w:szCs w:val="28"/>
          <w:shd w:val="clear" w:color="auto" w:fill="FFFFFF"/>
          <w:lang w:val="en-US"/>
        </w:rPr>
        <w:t xml:space="preserve"> 105 of </w:t>
      </w:r>
      <w:r>
        <w:rPr>
          <w:color w:val="000000"/>
          <w:sz w:val="28"/>
          <w:szCs w:val="28"/>
          <w:shd w:val="clear" w:color="auto" w:fill="FFFFFF"/>
          <w:lang w:val="en-US"/>
        </w:rPr>
        <w:t>CC</w:t>
      </w:r>
      <w:r w:rsidRPr="00557DD6">
        <w:rPr>
          <w:color w:val="000000"/>
          <w:sz w:val="28"/>
          <w:szCs w:val="28"/>
          <w:shd w:val="clear" w:color="auto" w:fill="FFFFFF"/>
          <w:lang w:val="en-US"/>
        </w:rPr>
        <w:t xml:space="preserve"> </w:t>
      </w:r>
      <w:r>
        <w:rPr>
          <w:color w:val="000000"/>
          <w:sz w:val="28"/>
          <w:szCs w:val="28"/>
          <w:shd w:val="clear" w:color="auto" w:fill="FFFFFF"/>
          <w:lang w:val="en-US"/>
        </w:rPr>
        <w:t xml:space="preserve">of the </w:t>
      </w:r>
      <w:r w:rsidRPr="00557DD6">
        <w:rPr>
          <w:color w:val="000000"/>
          <w:sz w:val="28"/>
          <w:szCs w:val="28"/>
          <w:shd w:val="clear" w:color="auto" w:fill="FFFFFF"/>
          <w:lang w:val="en-US"/>
        </w:rPr>
        <w:t>Russian Federation i.e. as simple murder [3].</w:t>
      </w:r>
    </w:p>
    <w:p w:rsidR="001F1A75" w:rsidRPr="00557DD6" w:rsidRDefault="001F1A75" w:rsidP="00346F37">
      <w:pPr>
        <w:pStyle w:val="a3"/>
        <w:ind w:firstLine="709"/>
        <w:jc w:val="both"/>
        <w:rPr>
          <w:color w:val="000000"/>
          <w:sz w:val="28"/>
          <w:szCs w:val="28"/>
          <w:shd w:val="clear" w:color="auto" w:fill="FFFFFF"/>
          <w:lang w:val="en-US"/>
        </w:rPr>
      </w:pPr>
      <w:r w:rsidRPr="00557DD6">
        <w:rPr>
          <w:color w:val="000000"/>
          <w:sz w:val="28"/>
          <w:szCs w:val="28"/>
          <w:shd w:val="clear" w:color="auto" w:fill="FFFFFF"/>
          <w:lang w:val="en-US"/>
        </w:rPr>
        <w:t xml:space="preserve">As for inducement to euthanasia (and in general to murder), our </w:t>
      </w:r>
      <w:r>
        <w:rPr>
          <w:color w:val="000000"/>
          <w:sz w:val="28"/>
          <w:szCs w:val="28"/>
          <w:shd w:val="clear" w:color="auto" w:fill="FFFFFF"/>
          <w:lang w:val="en-US"/>
        </w:rPr>
        <w:t>CC</w:t>
      </w:r>
      <w:r w:rsidRPr="00557DD6">
        <w:rPr>
          <w:color w:val="000000"/>
          <w:sz w:val="28"/>
          <w:szCs w:val="28"/>
          <w:shd w:val="clear" w:color="auto" w:fill="FFFFFF"/>
          <w:lang w:val="en-US"/>
        </w:rPr>
        <w:t xml:space="preserve"> doesn't provide responsibility for such act, only the structure of bringing to the suicide (Art. 110) assuming a certain way of commission is provided in </w:t>
      </w:r>
      <w:r>
        <w:rPr>
          <w:color w:val="000000"/>
          <w:sz w:val="28"/>
          <w:szCs w:val="28"/>
          <w:shd w:val="clear" w:color="auto" w:fill="FFFFFF"/>
          <w:lang w:val="en-US"/>
        </w:rPr>
        <w:t>CC</w:t>
      </w:r>
      <w:r w:rsidRPr="00557DD6">
        <w:rPr>
          <w:color w:val="000000"/>
          <w:sz w:val="28"/>
          <w:szCs w:val="28"/>
          <w:shd w:val="clear" w:color="auto" w:fill="FFFFFF"/>
          <w:lang w:val="en-US"/>
        </w:rPr>
        <w:t xml:space="preserve"> of </w:t>
      </w:r>
      <w:r>
        <w:rPr>
          <w:color w:val="000000"/>
          <w:sz w:val="28"/>
          <w:szCs w:val="28"/>
          <w:shd w:val="clear" w:color="auto" w:fill="FFFFFF"/>
          <w:lang w:val="en-US"/>
        </w:rPr>
        <w:t xml:space="preserve">the </w:t>
      </w:r>
      <w:r w:rsidRPr="00557DD6">
        <w:rPr>
          <w:color w:val="000000"/>
          <w:sz w:val="28"/>
          <w:szCs w:val="28"/>
          <w:shd w:val="clear" w:color="auto" w:fill="FFFFFF"/>
          <w:lang w:val="en-US"/>
        </w:rPr>
        <w:t xml:space="preserve">Russian Federation: </w:t>
      </w:r>
      <w:r>
        <w:rPr>
          <w:color w:val="000000"/>
          <w:sz w:val="28"/>
          <w:szCs w:val="28"/>
          <w:shd w:val="clear" w:color="auto" w:fill="FFFFFF"/>
          <w:lang w:val="en-US"/>
        </w:rPr>
        <w:t>using</w:t>
      </w:r>
      <w:r w:rsidRPr="00557DD6">
        <w:rPr>
          <w:color w:val="000000"/>
          <w:sz w:val="28"/>
          <w:szCs w:val="28"/>
          <w:shd w:val="clear" w:color="auto" w:fill="FFFFFF"/>
          <w:lang w:val="en-US"/>
        </w:rPr>
        <w:t xml:space="preserve"> of threats, systematic humiliation of human dignity of the victim. Even if to recognize the act of euthanasia as a suicide form by </w:t>
      </w:r>
      <w:r>
        <w:rPr>
          <w:color w:val="000000"/>
          <w:sz w:val="28"/>
          <w:szCs w:val="28"/>
          <w:shd w:val="clear" w:color="auto" w:fill="FFFFFF"/>
          <w:lang w:val="en-US"/>
        </w:rPr>
        <w:t xml:space="preserve">the </w:t>
      </w:r>
      <w:r w:rsidRPr="00557DD6">
        <w:rPr>
          <w:color w:val="000000"/>
          <w:sz w:val="28"/>
          <w:szCs w:val="28"/>
          <w:shd w:val="clear" w:color="auto" w:fill="FFFFFF"/>
          <w:lang w:val="en-US"/>
        </w:rPr>
        <w:t>means of the doctor, then and in this case it is impossible to punish the person wh</w:t>
      </w:r>
      <w:r>
        <w:rPr>
          <w:color w:val="000000"/>
          <w:sz w:val="28"/>
          <w:szCs w:val="28"/>
          <w:shd w:val="clear" w:color="auto" w:fill="FFFFFF"/>
          <w:lang w:val="en-US"/>
        </w:rPr>
        <w:t>o</w:t>
      </w:r>
      <w:r w:rsidRPr="00557DD6">
        <w:rPr>
          <w:color w:val="000000"/>
          <w:sz w:val="28"/>
          <w:szCs w:val="28"/>
          <w:shd w:val="clear" w:color="auto" w:fill="FFFFFF"/>
          <w:lang w:val="en-US"/>
        </w:rPr>
        <w:t xml:space="preserve"> has inclined the patient to euthanasia.</w:t>
      </w:r>
    </w:p>
    <w:p w:rsidR="001F1A75" w:rsidRDefault="001F1A75" w:rsidP="00942A7F">
      <w:pPr>
        <w:pStyle w:val="a3"/>
        <w:ind w:firstLine="709"/>
        <w:jc w:val="both"/>
        <w:rPr>
          <w:color w:val="000000"/>
          <w:sz w:val="28"/>
          <w:szCs w:val="28"/>
          <w:shd w:val="clear" w:color="auto" w:fill="FFFFFF"/>
          <w:lang w:val="en-US"/>
        </w:rPr>
      </w:pPr>
      <w:r w:rsidRPr="00557DD6">
        <w:rPr>
          <w:color w:val="000000"/>
          <w:sz w:val="28"/>
          <w:szCs w:val="28"/>
          <w:shd w:val="clear" w:color="auto" w:fill="FFFFFF"/>
          <w:lang w:val="en-US"/>
        </w:rPr>
        <w:t xml:space="preserve">Thus, the problems connected with euthanasia concern </w:t>
      </w:r>
      <w:r>
        <w:rPr>
          <w:color w:val="000000"/>
          <w:sz w:val="28"/>
          <w:szCs w:val="28"/>
          <w:shd w:val="clear" w:color="auto" w:fill="FFFFFF"/>
          <w:lang w:val="en-US"/>
        </w:rPr>
        <w:t xml:space="preserve">the </w:t>
      </w:r>
      <w:r w:rsidRPr="00557DD6">
        <w:rPr>
          <w:color w:val="000000"/>
          <w:sz w:val="28"/>
          <w:szCs w:val="28"/>
          <w:shd w:val="clear" w:color="auto" w:fill="FFFFFF"/>
          <w:lang w:val="en-US"/>
        </w:rPr>
        <w:t xml:space="preserve">legislators and the public of many modern states, there are a subject of discussion and researches of </w:t>
      </w:r>
      <w:r>
        <w:rPr>
          <w:color w:val="000000"/>
          <w:sz w:val="28"/>
          <w:szCs w:val="28"/>
          <w:shd w:val="clear" w:color="auto" w:fill="FFFFFF"/>
          <w:lang w:val="en-US"/>
        </w:rPr>
        <w:t>the specialists</w:t>
      </w:r>
      <w:r w:rsidRPr="00557DD6">
        <w:rPr>
          <w:color w:val="000000"/>
          <w:sz w:val="28"/>
          <w:szCs w:val="28"/>
          <w:shd w:val="clear" w:color="auto" w:fill="FFFFFF"/>
          <w:lang w:val="en-US"/>
        </w:rPr>
        <w:t xml:space="preserve"> of different </w:t>
      </w:r>
      <w:r>
        <w:rPr>
          <w:color w:val="000000"/>
          <w:sz w:val="28"/>
          <w:szCs w:val="28"/>
          <w:shd w:val="clear" w:color="auto" w:fill="FFFFFF"/>
          <w:lang w:val="en-US"/>
        </w:rPr>
        <w:t>fields</w:t>
      </w:r>
      <w:r w:rsidRPr="00557DD6">
        <w:rPr>
          <w:color w:val="000000"/>
          <w:sz w:val="28"/>
          <w:szCs w:val="28"/>
          <w:shd w:val="clear" w:color="auto" w:fill="FFFFFF"/>
          <w:lang w:val="en-US"/>
        </w:rPr>
        <w:t xml:space="preserve">. It is necessary to understand that any right including criminal, can't provide all </w:t>
      </w:r>
      <w:r>
        <w:rPr>
          <w:color w:val="000000"/>
          <w:sz w:val="28"/>
          <w:szCs w:val="28"/>
          <w:shd w:val="clear" w:color="auto" w:fill="FFFFFF"/>
          <w:lang w:val="en-US"/>
        </w:rPr>
        <w:t>private</w:t>
      </w:r>
      <w:r w:rsidRPr="00557DD6">
        <w:rPr>
          <w:color w:val="000000"/>
          <w:sz w:val="28"/>
          <w:szCs w:val="28"/>
          <w:shd w:val="clear" w:color="auto" w:fill="FFFFFF"/>
          <w:lang w:val="en-US"/>
        </w:rPr>
        <w:t xml:space="preserve"> cases. The decisions made by medicine can't be replaced by </w:t>
      </w:r>
      <w:r>
        <w:rPr>
          <w:color w:val="000000"/>
          <w:sz w:val="28"/>
          <w:szCs w:val="28"/>
          <w:shd w:val="clear" w:color="auto" w:fill="FFFFFF"/>
          <w:lang w:val="en-US"/>
        </w:rPr>
        <w:t xml:space="preserve">the </w:t>
      </w:r>
      <w:r w:rsidRPr="00557DD6">
        <w:rPr>
          <w:color w:val="000000"/>
          <w:sz w:val="28"/>
          <w:szCs w:val="28"/>
          <w:shd w:val="clear" w:color="auto" w:fill="FFFFFF"/>
          <w:lang w:val="en-US"/>
        </w:rPr>
        <w:t xml:space="preserve">legal. Especially it concerns human life. But such problem as euthanasia is and </w:t>
      </w:r>
      <w:r>
        <w:rPr>
          <w:color w:val="000000"/>
          <w:sz w:val="28"/>
          <w:szCs w:val="28"/>
          <w:shd w:val="clear" w:color="auto" w:fill="FFFFFF"/>
          <w:lang w:val="en-US"/>
        </w:rPr>
        <w:t>it</w:t>
      </w:r>
      <w:r w:rsidRPr="00557DD6">
        <w:rPr>
          <w:color w:val="000000"/>
          <w:sz w:val="28"/>
          <w:szCs w:val="28"/>
          <w:shd w:val="clear" w:color="auto" w:fill="FFFFFF"/>
          <w:lang w:val="en-US"/>
        </w:rPr>
        <w:t xml:space="preserve"> requires the solution including legal. In our opinion, the </w:t>
      </w:r>
      <w:r>
        <w:rPr>
          <w:color w:val="000000"/>
          <w:sz w:val="28"/>
          <w:szCs w:val="28"/>
          <w:shd w:val="clear" w:color="auto" w:fill="FFFFFF"/>
          <w:lang w:val="en-US"/>
        </w:rPr>
        <w:t>question</w:t>
      </w:r>
      <w:r w:rsidRPr="00557DD6">
        <w:rPr>
          <w:color w:val="000000"/>
          <w:sz w:val="28"/>
          <w:szCs w:val="28"/>
          <w:shd w:val="clear" w:color="auto" w:fill="FFFFFF"/>
          <w:lang w:val="en-US"/>
        </w:rPr>
        <w:t xml:space="preserve"> of euthanasia should be resolved in the presence of the most sick or his representative having the will documented in advance if it is impossible for a number of reasons, all the same the </w:t>
      </w:r>
      <w:r>
        <w:rPr>
          <w:color w:val="000000"/>
          <w:sz w:val="28"/>
          <w:szCs w:val="28"/>
          <w:shd w:val="clear" w:color="auto" w:fill="FFFFFF"/>
          <w:lang w:val="en-US"/>
        </w:rPr>
        <w:t>question</w:t>
      </w:r>
      <w:r w:rsidRPr="00557DD6">
        <w:rPr>
          <w:color w:val="000000"/>
          <w:sz w:val="28"/>
          <w:szCs w:val="28"/>
          <w:shd w:val="clear" w:color="auto" w:fill="FFFFFF"/>
          <w:lang w:val="en-US"/>
        </w:rPr>
        <w:t xml:space="preserve"> of killing shouldn't be resolved by one person, and, for example, </w:t>
      </w:r>
      <w:r>
        <w:rPr>
          <w:color w:val="000000"/>
          <w:sz w:val="28"/>
          <w:szCs w:val="28"/>
          <w:shd w:val="clear" w:color="auto" w:fill="FFFFFF"/>
          <w:lang w:val="en-US"/>
        </w:rPr>
        <w:t xml:space="preserve">by </w:t>
      </w:r>
      <w:r w:rsidRPr="00557DD6">
        <w:rPr>
          <w:color w:val="000000"/>
          <w:sz w:val="28"/>
          <w:szCs w:val="28"/>
          <w:shd w:val="clear" w:color="auto" w:fill="FFFFFF"/>
          <w:lang w:val="en-US"/>
        </w:rPr>
        <w:t xml:space="preserve">consultation of </w:t>
      </w:r>
      <w:r>
        <w:rPr>
          <w:color w:val="000000"/>
          <w:sz w:val="28"/>
          <w:szCs w:val="28"/>
          <w:shd w:val="clear" w:color="auto" w:fill="FFFFFF"/>
          <w:lang w:val="en-US"/>
        </w:rPr>
        <w:t xml:space="preserve">the </w:t>
      </w:r>
      <w:r w:rsidRPr="00557DD6">
        <w:rPr>
          <w:color w:val="000000"/>
          <w:sz w:val="28"/>
          <w:szCs w:val="28"/>
          <w:shd w:val="clear" w:color="auto" w:fill="FFFFFF"/>
          <w:lang w:val="en-US"/>
        </w:rPr>
        <w:t xml:space="preserve">doctors. Also it is necessary not to allow physical suffering </w:t>
      </w:r>
      <w:r>
        <w:rPr>
          <w:color w:val="000000"/>
          <w:sz w:val="28"/>
          <w:szCs w:val="28"/>
          <w:shd w:val="clear" w:color="auto" w:fill="FFFFFF"/>
          <w:lang w:val="en-US"/>
        </w:rPr>
        <w:t xml:space="preserve">of the </w:t>
      </w:r>
      <w:r w:rsidRPr="00557DD6">
        <w:rPr>
          <w:color w:val="000000"/>
          <w:sz w:val="28"/>
          <w:szCs w:val="28"/>
          <w:shd w:val="clear" w:color="auto" w:fill="FFFFFF"/>
          <w:lang w:val="en-US"/>
        </w:rPr>
        <w:t xml:space="preserve">dying even by application of those means which in </w:t>
      </w:r>
      <w:r>
        <w:rPr>
          <w:color w:val="000000"/>
          <w:sz w:val="28"/>
          <w:szCs w:val="28"/>
          <w:shd w:val="clear" w:color="auto" w:fill="FFFFFF"/>
          <w:lang w:val="en-US"/>
        </w:rPr>
        <w:t xml:space="preserve">the </w:t>
      </w:r>
      <w:r w:rsidRPr="00557DD6">
        <w:rPr>
          <w:color w:val="000000"/>
          <w:sz w:val="28"/>
          <w:szCs w:val="28"/>
          <w:shd w:val="clear" w:color="auto" w:fill="FFFFFF"/>
          <w:lang w:val="en-US"/>
        </w:rPr>
        <w:t>other cases would be contraindicated. Only in this case, as a result, the death, but already at the patient will is possible.</w:t>
      </w:r>
    </w:p>
    <w:p w:rsidR="001F1A75" w:rsidRDefault="001F1A75" w:rsidP="00942A7F">
      <w:pPr>
        <w:pStyle w:val="a3"/>
        <w:ind w:firstLine="709"/>
        <w:jc w:val="both"/>
        <w:rPr>
          <w:color w:val="000000"/>
          <w:sz w:val="28"/>
          <w:szCs w:val="28"/>
          <w:shd w:val="clear" w:color="auto" w:fill="FFFFFF"/>
          <w:lang w:val="en-US"/>
        </w:rPr>
      </w:pPr>
    </w:p>
    <w:p w:rsidR="001F1A75" w:rsidRPr="00343D33" w:rsidRDefault="001F1A75" w:rsidP="00942A7F">
      <w:pPr>
        <w:pStyle w:val="a3"/>
        <w:ind w:firstLine="709"/>
        <w:jc w:val="center"/>
        <w:rPr>
          <w:b/>
          <w:i/>
          <w:color w:val="000000"/>
          <w:sz w:val="28"/>
          <w:szCs w:val="28"/>
          <w:shd w:val="clear" w:color="auto" w:fill="FFFFFF"/>
          <w:lang w:val="en-US"/>
        </w:rPr>
      </w:pPr>
      <w:r w:rsidRPr="00343D33">
        <w:rPr>
          <w:b/>
          <w:i/>
          <w:color w:val="000000"/>
          <w:sz w:val="28"/>
          <w:szCs w:val="28"/>
          <w:shd w:val="clear" w:color="auto" w:fill="FFFFFF"/>
          <w:lang w:val="en-US"/>
        </w:rPr>
        <w:t>Literature and the sources:</w:t>
      </w:r>
    </w:p>
    <w:p w:rsidR="001F1A75" w:rsidRDefault="001F1A75" w:rsidP="00942A7F">
      <w:pPr>
        <w:spacing w:after="0" w:line="240" w:lineRule="auto"/>
        <w:jc w:val="center"/>
        <w:rPr>
          <w:rFonts w:ascii="Times New Roman" w:hAnsi="Times New Roman"/>
          <w:b/>
          <w:i/>
          <w:sz w:val="28"/>
          <w:szCs w:val="28"/>
        </w:rPr>
      </w:pPr>
    </w:p>
    <w:p w:rsidR="00942A7F" w:rsidRDefault="00942A7F" w:rsidP="00942A7F">
      <w:pPr>
        <w:pStyle w:val="a6"/>
        <w:numPr>
          <w:ilvl w:val="0"/>
          <w:numId w:val="1"/>
        </w:numPr>
        <w:tabs>
          <w:tab w:val="left" w:pos="0"/>
        </w:tabs>
        <w:ind w:left="0" w:firstLine="709"/>
        <w:jc w:val="both"/>
        <w:rPr>
          <w:i/>
          <w:color w:val="232323"/>
          <w:sz w:val="28"/>
          <w:szCs w:val="28"/>
        </w:rPr>
      </w:pPr>
      <w:proofErr w:type="gramStart"/>
      <w:r>
        <w:rPr>
          <w:i/>
          <w:sz w:val="28"/>
          <w:szCs w:val="28"/>
        </w:rPr>
        <w:t xml:space="preserve">Основы законодательства Российской Федерации об охране здоровья граждан от 22 июля </w:t>
      </w:r>
      <w:smartTag w:uri="urn:schemas-microsoft-com:office:smarttags" w:element="metricconverter">
        <w:smartTagPr>
          <w:attr w:name="ProductID" w:val="1993 г"/>
        </w:smartTagPr>
        <w:r>
          <w:rPr>
            <w:i/>
            <w:sz w:val="28"/>
            <w:szCs w:val="28"/>
          </w:rPr>
          <w:t>1993 г</w:t>
        </w:r>
      </w:smartTag>
      <w:r>
        <w:rPr>
          <w:i/>
          <w:sz w:val="28"/>
          <w:szCs w:val="28"/>
        </w:rPr>
        <w:t xml:space="preserve">. № 5487-1 (с изменениями от 24 декабря </w:t>
      </w:r>
      <w:smartTag w:uri="urn:schemas-microsoft-com:office:smarttags" w:element="metricconverter">
        <w:smartTagPr>
          <w:attr w:name="ProductID" w:val="1993 г"/>
        </w:smartTagPr>
        <w:r>
          <w:rPr>
            <w:i/>
            <w:sz w:val="28"/>
            <w:szCs w:val="28"/>
          </w:rPr>
          <w:t>1993 г</w:t>
        </w:r>
      </w:smartTag>
      <w:r>
        <w:rPr>
          <w:i/>
          <w:sz w:val="28"/>
          <w:szCs w:val="28"/>
        </w:rPr>
        <w:t xml:space="preserve">., 2 марта </w:t>
      </w:r>
      <w:smartTag w:uri="urn:schemas-microsoft-com:office:smarttags" w:element="metricconverter">
        <w:smartTagPr>
          <w:attr w:name="ProductID" w:val="1998 г"/>
        </w:smartTagPr>
        <w:r>
          <w:rPr>
            <w:i/>
            <w:sz w:val="28"/>
            <w:szCs w:val="28"/>
          </w:rPr>
          <w:t>1998 г</w:t>
        </w:r>
      </w:smartTag>
      <w:r>
        <w:rPr>
          <w:i/>
          <w:sz w:val="28"/>
          <w:szCs w:val="28"/>
        </w:rPr>
        <w:t xml:space="preserve">., 20 декабря </w:t>
      </w:r>
      <w:smartTag w:uri="urn:schemas-microsoft-com:office:smarttags" w:element="metricconverter">
        <w:smartTagPr>
          <w:attr w:name="ProductID" w:val="1999 г"/>
        </w:smartTagPr>
        <w:r>
          <w:rPr>
            <w:i/>
            <w:sz w:val="28"/>
            <w:szCs w:val="28"/>
          </w:rPr>
          <w:t>1999 г</w:t>
        </w:r>
      </w:smartTag>
      <w:r>
        <w:rPr>
          <w:i/>
          <w:sz w:val="28"/>
          <w:szCs w:val="28"/>
        </w:rPr>
        <w:t xml:space="preserve">., 2 декабря </w:t>
      </w:r>
      <w:smartTag w:uri="urn:schemas-microsoft-com:office:smarttags" w:element="metricconverter">
        <w:smartTagPr>
          <w:attr w:name="ProductID" w:val="2000 г"/>
        </w:smartTagPr>
        <w:r>
          <w:rPr>
            <w:i/>
            <w:sz w:val="28"/>
            <w:szCs w:val="28"/>
          </w:rPr>
          <w:t>2000 г</w:t>
        </w:r>
      </w:smartTag>
      <w:r>
        <w:rPr>
          <w:i/>
          <w:sz w:val="28"/>
          <w:szCs w:val="28"/>
        </w:rPr>
        <w:t xml:space="preserve">., 10 января, 27 февраля, 30 июня </w:t>
      </w:r>
      <w:smartTag w:uri="urn:schemas-microsoft-com:office:smarttags" w:element="metricconverter">
        <w:smartTagPr>
          <w:attr w:name="ProductID" w:val="2003 г"/>
        </w:smartTagPr>
        <w:r>
          <w:rPr>
            <w:i/>
            <w:sz w:val="28"/>
            <w:szCs w:val="28"/>
          </w:rPr>
          <w:t>2003 г</w:t>
        </w:r>
      </w:smartTag>
      <w:r>
        <w:rPr>
          <w:i/>
          <w:sz w:val="28"/>
          <w:szCs w:val="28"/>
        </w:rPr>
        <w:t xml:space="preserve">., 29 июня, 22 августа, 1, 29 декабря </w:t>
      </w:r>
      <w:smartTag w:uri="urn:schemas-microsoft-com:office:smarttags" w:element="metricconverter">
        <w:smartTagPr>
          <w:attr w:name="ProductID" w:val="2004 г"/>
        </w:smartTagPr>
        <w:r>
          <w:rPr>
            <w:i/>
            <w:sz w:val="28"/>
            <w:szCs w:val="28"/>
          </w:rPr>
          <w:t>2004 г</w:t>
        </w:r>
      </w:smartTag>
      <w:r>
        <w:rPr>
          <w:i/>
          <w:sz w:val="28"/>
          <w:szCs w:val="28"/>
        </w:rPr>
        <w:t xml:space="preserve">., 7 марта, 21, 31 декабря </w:t>
      </w:r>
      <w:smartTag w:uri="urn:schemas-microsoft-com:office:smarttags" w:element="metricconverter">
        <w:smartTagPr>
          <w:attr w:name="ProductID" w:val="2005 г"/>
        </w:smartTagPr>
        <w:r>
          <w:rPr>
            <w:i/>
            <w:sz w:val="28"/>
            <w:szCs w:val="28"/>
          </w:rPr>
          <w:t>2005 г</w:t>
        </w:r>
      </w:smartTag>
      <w:r>
        <w:rPr>
          <w:i/>
          <w:sz w:val="28"/>
          <w:szCs w:val="28"/>
        </w:rPr>
        <w:t>., 2 февраля, 29</w:t>
      </w:r>
      <w:proofErr w:type="gramEnd"/>
      <w:r>
        <w:rPr>
          <w:i/>
          <w:sz w:val="28"/>
          <w:szCs w:val="28"/>
        </w:rPr>
        <w:t xml:space="preserve"> декабря </w:t>
      </w:r>
      <w:smartTag w:uri="urn:schemas-microsoft-com:office:smarttags" w:element="metricconverter">
        <w:smartTagPr>
          <w:attr w:name="ProductID" w:val="2006 г"/>
        </w:smartTagPr>
        <w:r>
          <w:rPr>
            <w:i/>
            <w:sz w:val="28"/>
            <w:szCs w:val="28"/>
          </w:rPr>
          <w:t>2006 г</w:t>
        </w:r>
      </w:smartTag>
      <w:r>
        <w:rPr>
          <w:i/>
          <w:sz w:val="28"/>
          <w:szCs w:val="28"/>
        </w:rPr>
        <w:t xml:space="preserve">., 24 июля, 18 октября </w:t>
      </w:r>
      <w:smartTag w:uri="urn:schemas-microsoft-com:office:smarttags" w:element="metricconverter">
        <w:smartTagPr>
          <w:attr w:name="ProductID" w:val="2007 г"/>
        </w:smartTagPr>
        <w:r>
          <w:rPr>
            <w:i/>
            <w:sz w:val="28"/>
            <w:szCs w:val="28"/>
          </w:rPr>
          <w:t>2007 г</w:t>
        </w:r>
      </w:smartTag>
      <w:r>
        <w:rPr>
          <w:i/>
          <w:sz w:val="28"/>
          <w:szCs w:val="28"/>
        </w:rPr>
        <w:t xml:space="preserve">., 23 июля, 8 ноября, 25, 30 декабря </w:t>
      </w:r>
      <w:smartTag w:uri="urn:schemas-microsoft-com:office:smarttags" w:element="metricconverter">
        <w:smartTagPr>
          <w:attr w:name="ProductID" w:val="2008 г"/>
        </w:smartTagPr>
        <w:r>
          <w:rPr>
            <w:i/>
            <w:sz w:val="28"/>
            <w:szCs w:val="28"/>
          </w:rPr>
          <w:t>2008 г</w:t>
        </w:r>
      </w:smartTag>
      <w:r>
        <w:rPr>
          <w:i/>
          <w:sz w:val="28"/>
          <w:szCs w:val="28"/>
        </w:rPr>
        <w:t>., 7 декабря 2011 г.)</w:t>
      </w:r>
    </w:p>
    <w:p w:rsidR="00942A7F" w:rsidRDefault="00942A7F" w:rsidP="00942A7F">
      <w:pPr>
        <w:pStyle w:val="a4"/>
        <w:widowControl/>
        <w:numPr>
          <w:ilvl w:val="0"/>
          <w:numId w:val="1"/>
        </w:numPr>
        <w:overflowPunct/>
        <w:autoSpaceDE/>
        <w:adjustRightInd/>
        <w:ind w:left="0" w:firstLine="709"/>
        <w:jc w:val="both"/>
        <w:rPr>
          <w:i/>
          <w:sz w:val="27"/>
        </w:rPr>
      </w:pPr>
      <w:r>
        <w:rPr>
          <w:i/>
          <w:sz w:val="27"/>
        </w:rPr>
        <w:lastRenderedPageBreak/>
        <w:t xml:space="preserve">Дмитриев, Ю. А. Право человека в РФ на осуществление эвтаназии / А. Ю. Дмитриев, Е. В. </w:t>
      </w:r>
      <w:proofErr w:type="spellStart"/>
      <w:r>
        <w:rPr>
          <w:i/>
          <w:sz w:val="27"/>
        </w:rPr>
        <w:t>Шленева</w:t>
      </w:r>
      <w:proofErr w:type="spellEnd"/>
      <w:r>
        <w:rPr>
          <w:i/>
          <w:sz w:val="27"/>
        </w:rPr>
        <w:t xml:space="preserve"> // Государство и право. – 2000. – № 11.</w:t>
      </w:r>
    </w:p>
    <w:p w:rsidR="00942A7F" w:rsidRDefault="00942A7F" w:rsidP="00942A7F">
      <w:pPr>
        <w:pStyle w:val="a4"/>
        <w:widowControl/>
        <w:numPr>
          <w:ilvl w:val="0"/>
          <w:numId w:val="1"/>
        </w:numPr>
        <w:overflowPunct/>
        <w:autoSpaceDE/>
        <w:adjustRightInd/>
        <w:ind w:left="0" w:firstLine="709"/>
        <w:jc w:val="both"/>
        <w:rPr>
          <w:i/>
          <w:sz w:val="27"/>
        </w:rPr>
      </w:pPr>
      <w:r>
        <w:rPr>
          <w:i/>
          <w:sz w:val="27"/>
        </w:rPr>
        <w:t>Крылова, Н. Е. Эвтаназия: уголовно-правовой аспект / Н. Е. Крылова // Вестник московского университета. – Серия 11 «Право». – 2000. – № 2.</w:t>
      </w:r>
    </w:p>
    <w:p w:rsidR="00942A7F" w:rsidRDefault="00942A7F" w:rsidP="00942A7F">
      <w:pPr>
        <w:pStyle w:val="a4"/>
        <w:widowControl/>
        <w:numPr>
          <w:ilvl w:val="0"/>
          <w:numId w:val="1"/>
        </w:numPr>
        <w:overflowPunct/>
        <w:autoSpaceDE/>
        <w:adjustRightInd/>
        <w:ind w:left="0" w:firstLine="709"/>
        <w:jc w:val="both"/>
        <w:rPr>
          <w:i/>
          <w:sz w:val="27"/>
        </w:rPr>
      </w:pPr>
      <w:proofErr w:type="spellStart"/>
      <w:r>
        <w:rPr>
          <w:i/>
          <w:sz w:val="27"/>
        </w:rPr>
        <w:t>Пулмэн</w:t>
      </w:r>
      <w:proofErr w:type="spellEnd"/>
      <w:r>
        <w:rPr>
          <w:i/>
          <w:sz w:val="27"/>
        </w:rPr>
        <w:t xml:space="preserve">, Д. Достоинство человека, боль и страдание / Д. </w:t>
      </w:r>
      <w:proofErr w:type="spellStart"/>
      <w:r>
        <w:rPr>
          <w:i/>
          <w:sz w:val="27"/>
        </w:rPr>
        <w:t>Пулмэн</w:t>
      </w:r>
      <w:proofErr w:type="spellEnd"/>
      <w:r>
        <w:rPr>
          <w:i/>
          <w:sz w:val="27"/>
        </w:rPr>
        <w:t xml:space="preserve"> // Человек. – 2001. – № 3. </w:t>
      </w:r>
    </w:p>
    <w:p w:rsidR="00942A7F" w:rsidRPr="00942A7F" w:rsidRDefault="00942A7F" w:rsidP="00942A7F">
      <w:pPr>
        <w:spacing w:after="0" w:line="240" w:lineRule="auto"/>
        <w:jc w:val="center"/>
        <w:rPr>
          <w:rFonts w:ascii="Times New Roman" w:hAnsi="Times New Roman"/>
          <w:b/>
          <w:i/>
          <w:sz w:val="28"/>
          <w:szCs w:val="28"/>
        </w:rPr>
      </w:pPr>
    </w:p>
    <w:sectPr w:rsidR="00942A7F" w:rsidRPr="00942A7F" w:rsidSect="00ED4FF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4F557C"/>
    <w:multiLevelType w:val="hybridMultilevel"/>
    <w:tmpl w:val="DB9205BC"/>
    <w:lvl w:ilvl="0" w:tplc="0419000F">
      <w:start w:val="1"/>
      <w:numFmt w:val="decimal"/>
      <w:lvlText w:val="%1."/>
      <w:lvlJc w:val="left"/>
      <w:pPr>
        <w:ind w:left="720" w:hanging="360"/>
      </w:pPr>
      <w:rPr>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compat/>
  <w:rsids>
    <w:rsidRoot w:val="00346F37"/>
    <w:rsid w:val="001F1A75"/>
    <w:rsid w:val="00232F23"/>
    <w:rsid w:val="002D28F7"/>
    <w:rsid w:val="00343D33"/>
    <w:rsid w:val="00346F37"/>
    <w:rsid w:val="00364FA2"/>
    <w:rsid w:val="00467416"/>
    <w:rsid w:val="00474C10"/>
    <w:rsid w:val="004D4FD5"/>
    <w:rsid w:val="00557DD6"/>
    <w:rsid w:val="005663EE"/>
    <w:rsid w:val="0073271B"/>
    <w:rsid w:val="00933759"/>
    <w:rsid w:val="00942A7F"/>
    <w:rsid w:val="009849EA"/>
    <w:rsid w:val="0099096A"/>
    <w:rsid w:val="009B2245"/>
    <w:rsid w:val="00AC5E39"/>
    <w:rsid w:val="00B86A8D"/>
    <w:rsid w:val="00C526F5"/>
    <w:rsid w:val="00E022B9"/>
    <w:rsid w:val="00E2127E"/>
    <w:rsid w:val="00EC34F2"/>
    <w:rsid w:val="00ED4FF2"/>
    <w:rsid w:val="00F34C2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4FF2"/>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346F37"/>
    <w:rPr>
      <w:rFonts w:ascii="Times New Roman" w:eastAsia="Times New Roman" w:hAnsi="Times New Roman"/>
      <w:sz w:val="20"/>
      <w:szCs w:val="20"/>
    </w:rPr>
  </w:style>
  <w:style w:type="character" w:customStyle="1" w:styleId="translation-chunk">
    <w:name w:val="translation-chunk"/>
    <w:basedOn w:val="a0"/>
    <w:uiPriority w:val="99"/>
    <w:rsid w:val="00346F37"/>
    <w:rPr>
      <w:rFonts w:cs="Times New Roman"/>
    </w:rPr>
  </w:style>
  <w:style w:type="paragraph" w:styleId="a4">
    <w:name w:val="footnote text"/>
    <w:basedOn w:val="a"/>
    <w:link w:val="a5"/>
    <w:semiHidden/>
    <w:unhideWhenUsed/>
    <w:rsid w:val="00942A7F"/>
    <w:pPr>
      <w:widowControl w:val="0"/>
      <w:overflowPunct w:val="0"/>
      <w:autoSpaceDE w:val="0"/>
      <w:autoSpaceDN w:val="0"/>
      <w:adjustRightInd w:val="0"/>
      <w:spacing w:after="0" w:line="240" w:lineRule="auto"/>
    </w:pPr>
    <w:rPr>
      <w:rFonts w:ascii="Times New Roman" w:eastAsia="Times New Roman" w:hAnsi="Times New Roman"/>
      <w:sz w:val="20"/>
      <w:szCs w:val="20"/>
      <w:lang w:eastAsia="ru-RU"/>
    </w:rPr>
  </w:style>
  <w:style w:type="character" w:customStyle="1" w:styleId="a5">
    <w:name w:val="Текст сноски Знак"/>
    <w:basedOn w:val="a0"/>
    <w:link w:val="a4"/>
    <w:semiHidden/>
    <w:rsid w:val="00942A7F"/>
    <w:rPr>
      <w:rFonts w:ascii="Times New Roman" w:eastAsia="Times New Roman" w:hAnsi="Times New Roman"/>
      <w:sz w:val="20"/>
      <w:szCs w:val="20"/>
    </w:rPr>
  </w:style>
  <w:style w:type="paragraph" w:styleId="a6">
    <w:name w:val="List Paragraph"/>
    <w:basedOn w:val="a"/>
    <w:uiPriority w:val="34"/>
    <w:qFormat/>
    <w:rsid w:val="00942A7F"/>
    <w:pPr>
      <w:spacing w:after="0" w:line="240" w:lineRule="auto"/>
      <w:ind w:left="720"/>
      <w:contextualSpacing/>
    </w:pPr>
    <w:rPr>
      <w:rFonts w:ascii="Times New Roman" w:eastAsia="Times New Roman" w:hAnsi="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158229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1868</Words>
  <Characters>10650</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12494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dc:creator>
  <cp:keywords/>
  <dc:description/>
  <cp:lastModifiedBy>admin</cp:lastModifiedBy>
  <cp:revision>2</cp:revision>
  <dcterms:created xsi:type="dcterms:W3CDTF">2016-04-19T04:10:00Z</dcterms:created>
  <dcterms:modified xsi:type="dcterms:W3CDTF">2016-04-19T04:10:00Z</dcterms:modified>
</cp:coreProperties>
</file>